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765" w:rsidRPr="005B5EFB" w:rsidRDefault="001A5765" w:rsidP="001A5765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1A5765" w:rsidRDefault="001A5765" w:rsidP="001A57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566BF" w:rsidRPr="00F51111" w:rsidRDefault="001A5765" w:rsidP="00A566BF">
      <w:pPr>
        <w:jc w:val="both"/>
        <w:rPr>
          <w:rFonts w:ascii="Arial" w:hAnsi="Arial" w:cs="Arial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DBD514A" wp14:editId="32E439E8">
            <wp:simplePos x="0" y="0"/>
            <wp:positionH relativeFrom="column">
              <wp:posOffset>14952</wp:posOffset>
            </wp:positionH>
            <wp:positionV relativeFrom="paragraph">
              <wp:posOffset>-3594</wp:posOffset>
            </wp:positionV>
            <wp:extent cx="1870135" cy="2820837"/>
            <wp:effectExtent l="19050" t="0" r="0" b="0"/>
            <wp:wrapSquare wrapText="bothSides"/>
            <wp:docPr id="2" name="Picture 0" descr="Agron_Shujaku_Photo (Larg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ron_Shujaku_Photo (Large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135" cy="2820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224B">
        <w:rPr>
          <w:b/>
        </w:rPr>
        <w:t>AGRON SHUJAKU</w:t>
      </w:r>
      <w:proofErr w:type="gramStart"/>
      <w:r w:rsidRPr="003B224B">
        <w:rPr>
          <w:b/>
        </w:rPr>
        <w:t>-</w:t>
      </w:r>
      <w:r>
        <w:t xml:space="preserve">  </w:t>
      </w:r>
      <w:r w:rsidRPr="00461378">
        <w:rPr>
          <w:rFonts w:ascii="Arial" w:hAnsi="Arial" w:cs="Arial"/>
        </w:rPr>
        <w:t>took</w:t>
      </w:r>
      <w:proofErr w:type="gramEnd"/>
      <w:r w:rsidRPr="00461378">
        <w:rPr>
          <w:rFonts w:ascii="Arial" w:hAnsi="Arial" w:cs="Arial"/>
        </w:rPr>
        <w:t xml:space="preserve"> his first music lessons, respectively on piano when he was 10 in the class of </w:t>
      </w:r>
      <w:proofErr w:type="spellStart"/>
      <w:r w:rsidRPr="00461378">
        <w:rPr>
          <w:rFonts w:ascii="Arial" w:hAnsi="Arial" w:cs="Arial"/>
        </w:rPr>
        <w:t>Letafete</w:t>
      </w:r>
      <w:proofErr w:type="spellEnd"/>
      <w:r w:rsidRPr="00461378">
        <w:rPr>
          <w:rFonts w:ascii="Arial" w:hAnsi="Arial" w:cs="Arial"/>
        </w:rPr>
        <w:t xml:space="preserve"> </w:t>
      </w:r>
      <w:proofErr w:type="spellStart"/>
      <w:r w:rsidRPr="00461378">
        <w:rPr>
          <w:rFonts w:ascii="Arial" w:hAnsi="Arial" w:cs="Arial"/>
        </w:rPr>
        <w:t>Ballata</w:t>
      </w:r>
      <w:proofErr w:type="spellEnd"/>
      <w:r w:rsidRPr="00461378">
        <w:rPr>
          <w:rFonts w:ascii="Arial" w:hAnsi="Arial" w:cs="Arial"/>
        </w:rPr>
        <w:t xml:space="preserve">. Back then, he participated intensively in many concerts in </w:t>
      </w:r>
      <w:proofErr w:type="spellStart"/>
      <w:r w:rsidRPr="00461378">
        <w:rPr>
          <w:rFonts w:ascii="Arial" w:hAnsi="Arial" w:cs="Arial"/>
        </w:rPr>
        <w:t>Prishtina</w:t>
      </w:r>
      <w:proofErr w:type="spellEnd"/>
      <w:r w:rsidRPr="00461378">
        <w:rPr>
          <w:rFonts w:ascii="Arial" w:hAnsi="Arial" w:cs="Arial"/>
        </w:rPr>
        <w:t xml:space="preserve"> and </w:t>
      </w:r>
      <w:proofErr w:type="spellStart"/>
      <w:r w:rsidRPr="00461378">
        <w:rPr>
          <w:rFonts w:ascii="Arial" w:hAnsi="Arial" w:cs="Arial"/>
        </w:rPr>
        <w:t>Prizren</w:t>
      </w:r>
      <w:proofErr w:type="spellEnd"/>
      <w:r w:rsidRPr="00461378">
        <w:rPr>
          <w:rFonts w:ascii="Arial" w:hAnsi="Arial" w:cs="Arial"/>
        </w:rPr>
        <w:t>. He also performed in “The Days of Music Schools in former Yugoslavia” in Slovenia (</w:t>
      </w:r>
      <w:proofErr w:type="spellStart"/>
      <w:r w:rsidRPr="00461378">
        <w:rPr>
          <w:rFonts w:ascii="Arial" w:hAnsi="Arial" w:cs="Arial"/>
        </w:rPr>
        <w:t>Vrhnika</w:t>
      </w:r>
      <w:proofErr w:type="spellEnd"/>
      <w:r w:rsidRPr="00461378">
        <w:rPr>
          <w:rFonts w:ascii="Arial" w:hAnsi="Arial" w:cs="Arial"/>
        </w:rPr>
        <w:t xml:space="preserve">) and Serbia (Belgrade). The music school awarded him a diploma of gratitude for his engagement and participation in many concerts (1989). He began his high school in the class of Prof. Dragoljub </w:t>
      </w:r>
      <w:proofErr w:type="spellStart"/>
      <w:proofErr w:type="gramStart"/>
      <w:r w:rsidRPr="00461378">
        <w:rPr>
          <w:rFonts w:ascii="Arial" w:hAnsi="Arial" w:cs="Arial"/>
        </w:rPr>
        <w:t>Apostolov</w:t>
      </w:r>
      <w:proofErr w:type="spellEnd"/>
      <w:r w:rsidRPr="00461378">
        <w:rPr>
          <w:rFonts w:ascii="Arial" w:hAnsi="Arial" w:cs="Arial"/>
        </w:rPr>
        <w:t xml:space="preserve">  (</w:t>
      </w:r>
      <w:proofErr w:type="gramEnd"/>
      <w:r w:rsidRPr="00461378">
        <w:rPr>
          <w:rFonts w:ascii="Arial" w:hAnsi="Arial" w:cs="Arial"/>
        </w:rPr>
        <w:t>1990)and he continued with piano studies i</w:t>
      </w:r>
      <w:r w:rsidR="00F51111">
        <w:rPr>
          <w:rFonts w:ascii="Arial" w:hAnsi="Arial" w:cs="Arial"/>
        </w:rPr>
        <w:t xml:space="preserve">n the class of Prof. </w:t>
      </w:r>
      <w:proofErr w:type="spellStart"/>
      <w:r w:rsidR="00F51111">
        <w:rPr>
          <w:rFonts w:ascii="Arial" w:hAnsi="Arial" w:cs="Arial"/>
        </w:rPr>
        <w:t>Lejla</w:t>
      </w:r>
      <w:proofErr w:type="spellEnd"/>
      <w:r w:rsidR="00F51111">
        <w:rPr>
          <w:rFonts w:ascii="Arial" w:hAnsi="Arial" w:cs="Arial"/>
        </w:rPr>
        <w:t xml:space="preserve"> Pula -</w:t>
      </w:r>
      <w:r w:rsidRPr="00461378">
        <w:rPr>
          <w:rFonts w:ascii="Arial" w:hAnsi="Arial" w:cs="Arial"/>
        </w:rPr>
        <w:t xml:space="preserve"> </w:t>
      </w:r>
      <w:proofErr w:type="spellStart"/>
      <w:r w:rsidRPr="00461378">
        <w:rPr>
          <w:rFonts w:ascii="Arial" w:hAnsi="Arial" w:cs="Arial"/>
        </w:rPr>
        <w:t>Haxhiu</w:t>
      </w:r>
      <w:proofErr w:type="spellEnd"/>
      <w:r w:rsidRPr="00461378">
        <w:rPr>
          <w:rFonts w:ascii="Arial" w:hAnsi="Arial" w:cs="Arial"/>
        </w:rPr>
        <w:t xml:space="preserve"> until his graduation in University of </w:t>
      </w:r>
      <w:proofErr w:type="spellStart"/>
      <w:r w:rsidRPr="00461378">
        <w:rPr>
          <w:rFonts w:ascii="Arial" w:hAnsi="Arial" w:cs="Arial"/>
        </w:rPr>
        <w:t>Prishtina</w:t>
      </w:r>
      <w:proofErr w:type="spellEnd"/>
      <w:r w:rsidRPr="00461378">
        <w:rPr>
          <w:rFonts w:ascii="Arial" w:hAnsi="Arial" w:cs="Arial"/>
        </w:rPr>
        <w:t xml:space="preserve"> (1997).  During his studies, he performed in many events </w:t>
      </w:r>
      <w:proofErr w:type="spellStart"/>
      <w:r w:rsidRPr="00461378">
        <w:rPr>
          <w:rFonts w:ascii="Arial" w:hAnsi="Arial" w:cs="Arial"/>
        </w:rPr>
        <w:t>organised</w:t>
      </w:r>
      <w:proofErr w:type="spellEnd"/>
      <w:r w:rsidRPr="00461378">
        <w:rPr>
          <w:rFonts w:ascii="Arial" w:hAnsi="Arial" w:cs="Arial"/>
        </w:rPr>
        <w:t xml:space="preserve"> by the Faculty of </w:t>
      </w:r>
      <w:proofErr w:type="spellStart"/>
      <w:r w:rsidRPr="00461378">
        <w:rPr>
          <w:rFonts w:ascii="Arial" w:hAnsi="Arial" w:cs="Arial"/>
        </w:rPr>
        <w:t>Arts.He</w:t>
      </w:r>
      <w:proofErr w:type="spellEnd"/>
      <w:r w:rsidRPr="00461378">
        <w:rPr>
          <w:rFonts w:ascii="Arial" w:hAnsi="Arial" w:cs="Arial"/>
        </w:rPr>
        <w:t xml:space="preserve"> also took part in concerts </w:t>
      </w:r>
      <w:proofErr w:type="spellStart"/>
      <w:r w:rsidRPr="00461378">
        <w:rPr>
          <w:rFonts w:ascii="Arial" w:hAnsi="Arial" w:cs="Arial"/>
        </w:rPr>
        <w:t>organised</w:t>
      </w:r>
      <w:proofErr w:type="spellEnd"/>
      <w:r w:rsidRPr="00461378">
        <w:rPr>
          <w:rFonts w:ascii="Arial" w:hAnsi="Arial" w:cs="Arial"/>
        </w:rPr>
        <w:t xml:space="preserve"> by “Artists’ Association”. The University of </w:t>
      </w:r>
      <w:proofErr w:type="spellStart"/>
      <w:r w:rsidRPr="00461378">
        <w:rPr>
          <w:rFonts w:ascii="Arial" w:hAnsi="Arial" w:cs="Arial"/>
        </w:rPr>
        <w:t>Prishtina</w:t>
      </w:r>
      <w:proofErr w:type="spellEnd"/>
      <w:r w:rsidRPr="00461378">
        <w:rPr>
          <w:rFonts w:ascii="Arial" w:hAnsi="Arial" w:cs="Arial"/>
        </w:rPr>
        <w:t xml:space="preserve"> awarded him the “Distinguished Student” Diploma for his achievements during his studies. He also engaged in re-activating the Octet directed by Prof. Rafet Rudi (1994). After this period, he was involved i</w:t>
      </w:r>
      <w:r w:rsidR="00F51111">
        <w:rPr>
          <w:rFonts w:ascii="Arial" w:hAnsi="Arial" w:cs="Arial"/>
        </w:rPr>
        <w:t>n piano teaching for 20</w:t>
      </w:r>
      <w:r w:rsidRPr="00461378">
        <w:rPr>
          <w:rFonts w:ascii="Arial" w:hAnsi="Arial" w:cs="Arial"/>
        </w:rPr>
        <w:t xml:space="preserve"> years as professor of piano in high school of mu</w:t>
      </w:r>
      <w:r w:rsidR="00F51111">
        <w:rPr>
          <w:rFonts w:ascii="Arial" w:hAnsi="Arial" w:cs="Arial"/>
        </w:rPr>
        <w:t>sic “</w:t>
      </w:r>
      <w:proofErr w:type="spellStart"/>
      <w:r w:rsidR="00F51111">
        <w:rPr>
          <w:rFonts w:ascii="Arial" w:hAnsi="Arial" w:cs="Arial"/>
        </w:rPr>
        <w:t>Prenk</w:t>
      </w:r>
      <w:proofErr w:type="spellEnd"/>
      <w:r w:rsidR="00F51111">
        <w:rPr>
          <w:rFonts w:ascii="Arial" w:hAnsi="Arial" w:cs="Arial"/>
        </w:rPr>
        <w:t xml:space="preserve"> </w:t>
      </w:r>
      <w:proofErr w:type="spellStart"/>
      <w:r w:rsidR="00F51111">
        <w:rPr>
          <w:rFonts w:ascii="Arial" w:hAnsi="Arial" w:cs="Arial"/>
        </w:rPr>
        <w:t>Jakova</w:t>
      </w:r>
      <w:proofErr w:type="spellEnd"/>
      <w:r w:rsidR="00F51111">
        <w:rPr>
          <w:rFonts w:ascii="Arial" w:hAnsi="Arial" w:cs="Arial"/>
        </w:rPr>
        <w:t xml:space="preserve">” in </w:t>
      </w:r>
      <w:proofErr w:type="spellStart"/>
      <w:r w:rsidR="00F51111">
        <w:rPr>
          <w:rFonts w:ascii="Arial" w:hAnsi="Arial" w:cs="Arial"/>
        </w:rPr>
        <w:t>Prishtina</w:t>
      </w:r>
      <w:proofErr w:type="spellEnd"/>
      <w:r w:rsidR="00F51111">
        <w:rPr>
          <w:rFonts w:ascii="Arial" w:hAnsi="Arial" w:cs="Arial"/>
        </w:rPr>
        <w:t xml:space="preserve">. He gave </w:t>
      </w:r>
      <w:r w:rsidR="00F51111" w:rsidRPr="00F51111">
        <w:rPr>
          <w:rFonts w:ascii="Arial" w:hAnsi="Arial" w:cs="Arial"/>
        </w:rPr>
        <w:t xml:space="preserve">pedagogical contribution to the University of </w:t>
      </w:r>
      <w:proofErr w:type="spellStart"/>
      <w:r w:rsidR="00F51111" w:rsidRPr="00F51111">
        <w:rPr>
          <w:rFonts w:ascii="Arial" w:hAnsi="Arial" w:cs="Arial"/>
        </w:rPr>
        <w:t>Prishtina</w:t>
      </w:r>
      <w:proofErr w:type="spellEnd"/>
      <w:r w:rsidR="00F51111" w:rsidRPr="00F51111">
        <w:rPr>
          <w:rFonts w:ascii="Arial" w:hAnsi="Arial" w:cs="Arial"/>
        </w:rPr>
        <w:t xml:space="preserve"> where he has been engaged for several years, and recently </w:t>
      </w:r>
      <w:r w:rsidR="00F51111">
        <w:rPr>
          <w:rFonts w:ascii="Arial" w:hAnsi="Arial" w:cs="Arial"/>
        </w:rPr>
        <w:t xml:space="preserve">was appointed </w:t>
      </w:r>
      <w:r w:rsidR="00F51111" w:rsidRPr="00F51111">
        <w:rPr>
          <w:rFonts w:ascii="Arial" w:hAnsi="Arial" w:cs="Arial"/>
        </w:rPr>
        <w:t>as a pianist-collaborator</w:t>
      </w:r>
      <w:r w:rsidR="00F51111">
        <w:rPr>
          <w:rFonts w:ascii="Arial" w:hAnsi="Arial" w:cs="Arial"/>
        </w:rPr>
        <w:t>.</w:t>
      </w:r>
      <w:r w:rsidRPr="00461378">
        <w:rPr>
          <w:rFonts w:ascii="Arial" w:hAnsi="Arial" w:cs="Arial"/>
        </w:rPr>
        <w:t xml:space="preserve"> Most of his students are distinguished pianists in Kosovo. Besides teaching piano, his activities include: 4 solo concerts, various concert activities with chamber groups in the capacity o</w:t>
      </w:r>
      <w:r w:rsidR="00F51111">
        <w:rPr>
          <w:rFonts w:ascii="Arial" w:hAnsi="Arial" w:cs="Arial"/>
        </w:rPr>
        <w:t>f co-repetition (piano accompanist</w:t>
      </w:r>
      <w:r w:rsidRPr="00461378">
        <w:rPr>
          <w:rFonts w:ascii="Arial" w:hAnsi="Arial" w:cs="Arial"/>
        </w:rPr>
        <w:t>), participation in festivals like:  “Bach Week”, “Chamber Music Festival”, “</w:t>
      </w:r>
      <w:proofErr w:type="spellStart"/>
      <w:r w:rsidRPr="00461378">
        <w:rPr>
          <w:rFonts w:ascii="Arial" w:hAnsi="Arial" w:cs="Arial"/>
        </w:rPr>
        <w:t>Remusica</w:t>
      </w:r>
      <w:proofErr w:type="spellEnd"/>
      <w:r w:rsidRPr="00461378">
        <w:rPr>
          <w:rFonts w:ascii="Arial" w:hAnsi="Arial" w:cs="Arial"/>
        </w:rPr>
        <w:t>”, “</w:t>
      </w:r>
      <w:proofErr w:type="spellStart"/>
      <w:r w:rsidRPr="00461378">
        <w:rPr>
          <w:rFonts w:ascii="Arial" w:hAnsi="Arial" w:cs="Arial"/>
        </w:rPr>
        <w:t>Tingujt</w:t>
      </w:r>
      <w:proofErr w:type="spellEnd"/>
      <w:r w:rsidRPr="00461378">
        <w:rPr>
          <w:rFonts w:ascii="Arial" w:hAnsi="Arial" w:cs="Arial"/>
        </w:rPr>
        <w:t xml:space="preserve"> e </w:t>
      </w:r>
      <w:proofErr w:type="spellStart"/>
      <w:r w:rsidRPr="00461378">
        <w:rPr>
          <w:rFonts w:ascii="Arial" w:hAnsi="Arial" w:cs="Arial"/>
        </w:rPr>
        <w:t>Flautit</w:t>
      </w:r>
      <w:proofErr w:type="spellEnd"/>
      <w:r w:rsidRPr="00461378">
        <w:rPr>
          <w:rFonts w:ascii="Arial" w:hAnsi="Arial" w:cs="Arial"/>
        </w:rPr>
        <w:t>”, “Dam Festival”, “</w:t>
      </w:r>
      <w:proofErr w:type="spellStart"/>
      <w:r w:rsidRPr="00461378">
        <w:rPr>
          <w:rFonts w:ascii="Arial" w:hAnsi="Arial" w:cs="Arial"/>
        </w:rPr>
        <w:t>Arskosova</w:t>
      </w:r>
      <w:proofErr w:type="spellEnd"/>
      <w:r w:rsidRPr="00461378">
        <w:rPr>
          <w:rFonts w:ascii="Arial" w:hAnsi="Arial" w:cs="Arial"/>
        </w:rPr>
        <w:t>” where he performed with numerous Kosovar and foreign artists. He also composed film music: “</w:t>
      </w:r>
      <w:proofErr w:type="spellStart"/>
      <w:r w:rsidRPr="00461378">
        <w:rPr>
          <w:rFonts w:ascii="Arial" w:hAnsi="Arial" w:cs="Arial"/>
        </w:rPr>
        <w:t>Mesazhi</w:t>
      </w:r>
      <w:proofErr w:type="spellEnd"/>
      <w:r w:rsidRPr="00461378">
        <w:rPr>
          <w:rFonts w:ascii="Arial" w:hAnsi="Arial" w:cs="Arial"/>
        </w:rPr>
        <w:t>” (2009) and “</w:t>
      </w:r>
      <w:proofErr w:type="spellStart"/>
      <w:r w:rsidRPr="00461378">
        <w:rPr>
          <w:rFonts w:ascii="Arial" w:hAnsi="Arial" w:cs="Arial"/>
        </w:rPr>
        <w:t>Vula</w:t>
      </w:r>
      <w:proofErr w:type="spellEnd"/>
      <w:r w:rsidRPr="00461378">
        <w:rPr>
          <w:rFonts w:ascii="Arial" w:hAnsi="Arial" w:cs="Arial"/>
        </w:rPr>
        <w:t xml:space="preserve"> e </w:t>
      </w:r>
      <w:proofErr w:type="spellStart"/>
      <w:r w:rsidRPr="00461378">
        <w:rPr>
          <w:rFonts w:ascii="Arial" w:hAnsi="Arial" w:cs="Arial"/>
        </w:rPr>
        <w:t>fatit</w:t>
      </w:r>
      <w:proofErr w:type="spellEnd"/>
      <w:r w:rsidRPr="00461378">
        <w:rPr>
          <w:rFonts w:ascii="Arial" w:hAnsi="Arial" w:cs="Arial"/>
        </w:rPr>
        <w:t>” (2004)</w:t>
      </w:r>
      <w:proofErr w:type="gramStart"/>
      <w:r w:rsidRPr="00461378">
        <w:rPr>
          <w:rFonts w:ascii="Arial" w:hAnsi="Arial" w:cs="Arial"/>
        </w:rPr>
        <w:t>..</w:t>
      </w:r>
      <w:proofErr w:type="gramEnd"/>
      <w:r w:rsidRPr="00461378">
        <w:rPr>
          <w:rFonts w:ascii="Arial" w:hAnsi="Arial" w:cs="Arial"/>
        </w:rPr>
        <w:t xml:space="preserve"> He took part in the annual symposium “</w:t>
      </w:r>
      <w:proofErr w:type="spellStart"/>
      <w:r w:rsidRPr="00461378">
        <w:rPr>
          <w:rFonts w:ascii="Arial" w:hAnsi="Arial" w:cs="Arial"/>
        </w:rPr>
        <w:t>Golandsky</w:t>
      </w:r>
      <w:proofErr w:type="spellEnd"/>
      <w:r w:rsidRPr="00461378">
        <w:rPr>
          <w:rFonts w:ascii="Arial" w:hAnsi="Arial" w:cs="Arial"/>
        </w:rPr>
        <w:t xml:space="preserve"> Institute” in 2008, where he had the opportunity </w:t>
      </w:r>
      <w:r w:rsidR="008C71E8">
        <w:rPr>
          <w:rFonts w:ascii="Arial" w:hAnsi="Arial" w:cs="Arial"/>
        </w:rPr>
        <w:t xml:space="preserve">to </w:t>
      </w:r>
      <w:r w:rsidRPr="00461378">
        <w:rPr>
          <w:rFonts w:ascii="Arial" w:hAnsi="Arial" w:cs="Arial"/>
        </w:rPr>
        <w:t xml:space="preserve">closely </w:t>
      </w:r>
      <w:r w:rsidR="00AE1100" w:rsidRPr="00461378">
        <w:rPr>
          <w:rFonts w:ascii="Arial" w:hAnsi="Arial" w:cs="Arial"/>
        </w:rPr>
        <w:t>familiarize</w:t>
      </w:r>
      <w:r w:rsidRPr="00461378">
        <w:rPr>
          <w:rFonts w:ascii="Arial" w:hAnsi="Arial" w:cs="Arial"/>
        </w:rPr>
        <w:t xml:space="preserve"> with </w:t>
      </w:r>
      <w:proofErr w:type="spellStart"/>
      <w:r w:rsidRPr="00461378">
        <w:rPr>
          <w:rFonts w:ascii="Arial" w:hAnsi="Arial" w:cs="Arial"/>
        </w:rPr>
        <w:t>Taubman</w:t>
      </w:r>
      <w:proofErr w:type="spellEnd"/>
      <w:r w:rsidRPr="00461378">
        <w:rPr>
          <w:rFonts w:ascii="Arial" w:hAnsi="Arial" w:cs="Arial"/>
        </w:rPr>
        <w:t xml:space="preserve"> technique. He was a jury member in the </w:t>
      </w:r>
      <w:proofErr w:type="spellStart"/>
      <w:r w:rsidRPr="00461378">
        <w:rPr>
          <w:rFonts w:ascii="Arial" w:hAnsi="Arial" w:cs="Arial"/>
        </w:rPr>
        <w:t>Internacional</w:t>
      </w:r>
      <w:proofErr w:type="spellEnd"/>
      <w:r w:rsidRPr="00461378">
        <w:rPr>
          <w:rFonts w:ascii="Arial" w:hAnsi="Arial" w:cs="Arial"/>
        </w:rPr>
        <w:t xml:space="preserve"> Competition organized by “</w:t>
      </w:r>
      <w:proofErr w:type="spellStart"/>
      <w:r w:rsidRPr="00461378">
        <w:rPr>
          <w:rFonts w:ascii="Arial" w:hAnsi="Arial" w:cs="Arial"/>
        </w:rPr>
        <w:t>Arskosova</w:t>
      </w:r>
      <w:proofErr w:type="spellEnd"/>
      <w:r w:rsidRPr="00461378">
        <w:rPr>
          <w:rFonts w:ascii="Arial" w:hAnsi="Arial" w:cs="Arial"/>
        </w:rPr>
        <w:t>” association (2010</w:t>
      </w:r>
      <w:proofErr w:type="gramStart"/>
      <w:r w:rsidRPr="00461378">
        <w:rPr>
          <w:rFonts w:ascii="Arial" w:hAnsi="Arial" w:cs="Arial"/>
        </w:rPr>
        <w:t>,2011</w:t>
      </w:r>
      <w:proofErr w:type="gramEnd"/>
      <w:r w:rsidRPr="00461378">
        <w:rPr>
          <w:rFonts w:ascii="Arial" w:hAnsi="Arial" w:cs="Arial"/>
        </w:rPr>
        <w:t xml:space="preserve">). In year 2011 he </w:t>
      </w:r>
      <w:proofErr w:type="gramStart"/>
      <w:r w:rsidRPr="00461378">
        <w:rPr>
          <w:rFonts w:ascii="Arial" w:hAnsi="Arial" w:cs="Arial"/>
        </w:rPr>
        <w:t>finished  master</w:t>
      </w:r>
      <w:proofErr w:type="gramEnd"/>
      <w:r w:rsidRPr="00461378">
        <w:rPr>
          <w:rFonts w:ascii="Arial" w:hAnsi="Arial" w:cs="Arial"/>
        </w:rPr>
        <w:t xml:space="preserve"> Studies in “</w:t>
      </w:r>
      <w:proofErr w:type="spellStart"/>
      <w:r w:rsidRPr="00461378">
        <w:rPr>
          <w:rFonts w:ascii="Arial" w:hAnsi="Arial" w:cs="Arial"/>
        </w:rPr>
        <w:t>Sv.Kirilj</w:t>
      </w:r>
      <w:proofErr w:type="spellEnd"/>
      <w:r w:rsidRPr="00461378">
        <w:rPr>
          <w:rFonts w:ascii="Arial" w:hAnsi="Arial" w:cs="Arial"/>
        </w:rPr>
        <w:t xml:space="preserve"> </w:t>
      </w:r>
      <w:proofErr w:type="spellStart"/>
      <w:r w:rsidRPr="00461378">
        <w:rPr>
          <w:rFonts w:ascii="Arial" w:hAnsi="Arial" w:cs="Arial"/>
        </w:rPr>
        <w:t>i</w:t>
      </w:r>
      <w:proofErr w:type="spellEnd"/>
      <w:r w:rsidRPr="00461378">
        <w:rPr>
          <w:rFonts w:ascii="Arial" w:hAnsi="Arial" w:cs="Arial"/>
        </w:rPr>
        <w:t xml:space="preserve"> </w:t>
      </w:r>
      <w:proofErr w:type="spellStart"/>
      <w:r w:rsidRPr="00461378">
        <w:rPr>
          <w:rFonts w:ascii="Arial" w:hAnsi="Arial" w:cs="Arial"/>
        </w:rPr>
        <w:t>Metodij</w:t>
      </w:r>
      <w:proofErr w:type="spellEnd"/>
      <w:r w:rsidRPr="00461378">
        <w:rPr>
          <w:rFonts w:ascii="Arial" w:hAnsi="Arial" w:cs="Arial"/>
        </w:rPr>
        <w:t xml:space="preserve">” university in Skopje, in the class of Prof. </w:t>
      </w:r>
      <w:proofErr w:type="spellStart"/>
      <w:r w:rsidRPr="00461378">
        <w:rPr>
          <w:rFonts w:ascii="Arial" w:hAnsi="Arial" w:cs="Arial"/>
        </w:rPr>
        <w:t>Todor</w:t>
      </w:r>
      <w:proofErr w:type="spellEnd"/>
      <w:r w:rsidRPr="00461378">
        <w:rPr>
          <w:rFonts w:ascii="Arial" w:hAnsi="Arial" w:cs="Arial"/>
        </w:rPr>
        <w:t xml:space="preserve"> </w:t>
      </w:r>
      <w:proofErr w:type="spellStart"/>
      <w:r w:rsidRPr="00461378">
        <w:rPr>
          <w:rFonts w:ascii="Arial" w:hAnsi="Arial" w:cs="Arial"/>
        </w:rPr>
        <w:t>Svetijev</w:t>
      </w:r>
      <w:proofErr w:type="spellEnd"/>
      <w:r w:rsidRPr="00461378">
        <w:rPr>
          <w:rFonts w:ascii="Arial" w:hAnsi="Arial" w:cs="Arial"/>
        </w:rPr>
        <w:t xml:space="preserve"> and gained the title “Magister of Piano” . He is </w:t>
      </w:r>
      <w:r w:rsidR="00EA7593">
        <w:rPr>
          <w:rFonts w:ascii="Arial" w:hAnsi="Arial" w:cs="Arial"/>
        </w:rPr>
        <w:t>a</w:t>
      </w:r>
      <w:r w:rsidRPr="00461378">
        <w:rPr>
          <w:rFonts w:ascii="Arial" w:hAnsi="Arial" w:cs="Arial"/>
        </w:rPr>
        <w:t xml:space="preserve">ctively engaged in concerts through Kosovo and recently organized </w:t>
      </w:r>
      <w:r w:rsidR="00EA7593" w:rsidRPr="00461378">
        <w:rPr>
          <w:rFonts w:ascii="Arial" w:hAnsi="Arial" w:cs="Arial"/>
        </w:rPr>
        <w:t>presentation</w:t>
      </w:r>
      <w:r w:rsidRPr="00461378">
        <w:rPr>
          <w:rFonts w:ascii="Arial" w:hAnsi="Arial" w:cs="Arial"/>
        </w:rPr>
        <w:t xml:space="preserve"> and masterclass tour in Kosovo cities (2015) where he presented and demonstrated Taub</w:t>
      </w:r>
      <w:r>
        <w:rPr>
          <w:rFonts w:ascii="Arial" w:hAnsi="Arial" w:cs="Arial"/>
        </w:rPr>
        <w:t>m</w:t>
      </w:r>
      <w:r w:rsidRPr="00461378">
        <w:rPr>
          <w:rFonts w:ascii="Arial" w:hAnsi="Arial" w:cs="Arial"/>
        </w:rPr>
        <w:t>a</w:t>
      </w:r>
      <w:r>
        <w:rPr>
          <w:rFonts w:ascii="Arial" w:hAnsi="Arial" w:cs="Arial"/>
        </w:rPr>
        <w:t>n</w:t>
      </w:r>
      <w:r w:rsidRPr="00461378">
        <w:rPr>
          <w:rFonts w:ascii="Arial" w:hAnsi="Arial" w:cs="Arial"/>
        </w:rPr>
        <w:t xml:space="preserve"> Meth</w:t>
      </w:r>
      <w:r w:rsidR="00A566BF">
        <w:rPr>
          <w:rFonts w:ascii="Arial" w:hAnsi="Arial" w:cs="Arial"/>
        </w:rPr>
        <w:t xml:space="preserve">od of achieving piano technique. </w:t>
      </w:r>
      <w:r w:rsidR="00A566BF" w:rsidRPr="00A566BF">
        <w:rPr>
          <w:rFonts w:ascii="Arial" w:hAnsi="Arial" w:cs="Arial"/>
        </w:rPr>
        <w:t xml:space="preserve">For the first time in Kosovo he has introduced </w:t>
      </w:r>
      <w:proofErr w:type="spellStart"/>
      <w:r w:rsidR="00A566BF" w:rsidRPr="00A566BF">
        <w:rPr>
          <w:rFonts w:ascii="Arial" w:hAnsi="Arial" w:cs="Arial"/>
        </w:rPr>
        <w:t>Taubman's</w:t>
      </w:r>
      <w:proofErr w:type="spellEnd"/>
      <w:r w:rsidR="00A566BF" w:rsidRPr="00A566BF">
        <w:rPr>
          <w:rFonts w:ascii="Arial" w:hAnsi="Arial" w:cs="Arial"/>
        </w:rPr>
        <w:t xml:space="preserve"> piano technique through master classes and presentations in major Kosovo </w:t>
      </w:r>
      <w:r w:rsidR="00A566BF">
        <w:rPr>
          <w:rFonts w:ascii="Arial" w:hAnsi="Arial" w:cs="Arial"/>
        </w:rPr>
        <w:t>cities</w:t>
      </w:r>
      <w:r w:rsidR="00A566BF" w:rsidRPr="00A566BF">
        <w:rPr>
          <w:rFonts w:ascii="Arial" w:hAnsi="Arial" w:cs="Arial"/>
        </w:rPr>
        <w:t xml:space="preserve"> (December 2015). Also in cooperation with </w:t>
      </w:r>
      <w:proofErr w:type="spellStart"/>
      <w:r w:rsidR="00A566BF" w:rsidRPr="00A566BF">
        <w:rPr>
          <w:rFonts w:ascii="Arial" w:hAnsi="Arial" w:cs="Arial"/>
        </w:rPr>
        <w:t>CultureForAll</w:t>
      </w:r>
      <w:proofErr w:type="spellEnd"/>
      <w:r w:rsidR="00A566BF" w:rsidRPr="00A566BF">
        <w:rPr>
          <w:rFonts w:ascii="Arial" w:hAnsi="Arial" w:cs="Arial"/>
        </w:rPr>
        <w:t xml:space="preserve"> has expanded the next project in all cities of Kosovo (June, 2016). In February 2017, this project was transformed into a multi-day workshop that was realized through the support of the Municipality of </w:t>
      </w:r>
      <w:proofErr w:type="spellStart"/>
      <w:r w:rsidR="00A566BF" w:rsidRPr="00A566BF">
        <w:rPr>
          <w:rFonts w:ascii="Arial" w:hAnsi="Arial" w:cs="Arial"/>
        </w:rPr>
        <w:t>Prishtina</w:t>
      </w:r>
      <w:proofErr w:type="spellEnd"/>
      <w:r w:rsidR="00A566BF" w:rsidRPr="00A566BF">
        <w:rPr>
          <w:rFonts w:ascii="Arial" w:hAnsi="Arial" w:cs="Arial"/>
        </w:rPr>
        <w:t>.</w:t>
      </w:r>
      <w:r w:rsidR="00A566BF">
        <w:rPr>
          <w:rFonts w:ascii="Arial" w:hAnsi="Arial" w:cs="Arial"/>
        </w:rPr>
        <w:t xml:space="preserve"> </w:t>
      </w:r>
      <w:r w:rsidR="00A566BF" w:rsidRPr="00A566BF">
        <w:rPr>
          <w:rFonts w:ascii="Arial" w:hAnsi="Arial" w:cs="Arial"/>
        </w:rPr>
        <w:t>In 2012 he was selected by M</w:t>
      </w:r>
      <w:r w:rsidR="00A566BF">
        <w:rPr>
          <w:rFonts w:ascii="Arial" w:hAnsi="Arial" w:cs="Arial"/>
        </w:rPr>
        <w:t xml:space="preserve">inistry of Education of Kosovo </w:t>
      </w:r>
      <w:r w:rsidR="00A566BF" w:rsidRPr="00A566BF">
        <w:rPr>
          <w:rFonts w:ascii="Arial" w:hAnsi="Arial" w:cs="Arial"/>
        </w:rPr>
        <w:t>as a beneficiary of the Scholarship for Postgraduate Studies at the University of Sheffield -</w:t>
      </w:r>
      <w:r w:rsidR="00A566BF">
        <w:rPr>
          <w:rFonts w:ascii="Arial" w:hAnsi="Arial" w:cs="Arial"/>
        </w:rPr>
        <w:t xml:space="preserve"> </w:t>
      </w:r>
      <w:r w:rsidR="00A566BF" w:rsidRPr="00A566BF">
        <w:rPr>
          <w:rFonts w:ascii="Arial" w:hAnsi="Arial" w:cs="Arial"/>
        </w:rPr>
        <w:t>City College in the Master of B</w:t>
      </w:r>
      <w:r w:rsidR="00A566BF">
        <w:rPr>
          <w:rFonts w:ascii="Arial" w:hAnsi="Arial" w:cs="Arial"/>
        </w:rPr>
        <w:t>usiness Administration</w:t>
      </w:r>
      <w:r w:rsidR="00A566BF" w:rsidRPr="00A566BF">
        <w:rPr>
          <w:rFonts w:ascii="Arial" w:hAnsi="Arial" w:cs="Arial"/>
        </w:rPr>
        <w:t xml:space="preserve"> (Executive MBA) which he successfully completed in 2017</w:t>
      </w:r>
      <w:r w:rsidR="00F51111">
        <w:rPr>
          <w:rFonts w:ascii="Arial" w:hAnsi="Arial" w:cs="Arial"/>
        </w:rPr>
        <w:t>. From the year 2015, he is M</w:t>
      </w:r>
      <w:r w:rsidR="00F51111" w:rsidRPr="00A566BF">
        <w:rPr>
          <w:rFonts w:ascii="Arial" w:hAnsi="Arial" w:cs="Arial"/>
        </w:rPr>
        <w:t>anager of the "</w:t>
      </w:r>
      <w:r w:rsidR="00F51111">
        <w:rPr>
          <w:rFonts w:ascii="Arial" w:hAnsi="Arial" w:cs="Arial"/>
        </w:rPr>
        <w:t>Young</w:t>
      </w:r>
      <w:r w:rsidR="00F51111" w:rsidRPr="00A566BF">
        <w:rPr>
          <w:rFonts w:ascii="Arial" w:hAnsi="Arial" w:cs="Arial"/>
        </w:rPr>
        <w:t xml:space="preserve"> Pianist" </w:t>
      </w:r>
      <w:r w:rsidR="00F51111">
        <w:rPr>
          <w:rFonts w:ascii="Arial" w:hAnsi="Arial" w:cs="Arial"/>
        </w:rPr>
        <w:t>competition –</w:t>
      </w:r>
      <w:r w:rsidR="00F51111" w:rsidRPr="00A566BF">
        <w:rPr>
          <w:rFonts w:ascii="Arial" w:hAnsi="Arial" w:cs="Arial"/>
        </w:rPr>
        <w:t xml:space="preserve"> </w:t>
      </w:r>
      <w:r w:rsidR="00F51111">
        <w:rPr>
          <w:rFonts w:ascii="Arial" w:hAnsi="Arial" w:cs="Arial"/>
        </w:rPr>
        <w:t xml:space="preserve">annual </w:t>
      </w:r>
      <w:r w:rsidR="00F51111" w:rsidRPr="00A566BF">
        <w:rPr>
          <w:rFonts w:ascii="Arial" w:hAnsi="Arial" w:cs="Arial"/>
        </w:rPr>
        <w:t xml:space="preserve">traditionally held </w:t>
      </w:r>
      <w:r w:rsidR="00F51111">
        <w:rPr>
          <w:rFonts w:ascii="Arial" w:hAnsi="Arial" w:cs="Arial"/>
        </w:rPr>
        <w:t xml:space="preserve">competition for young pianists </w:t>
      </w:r>
      <w:r w:rsidR="00F51111" w:rsidRPr="00A566BF">
        <w:rPr>
          <w:rFonts w:ascii="Arial" w:hAnsi="Arial" w:cs="Arial"/>
        </w:rPr>
        <w:t>in Kosovo (2015</w:t>
      </w:r>
      <w:r w:rsidR="00F51111">
        <w:rPr>
          <w:rFonts w:ascii="Arial" w:hAnsi="Arial" w:cs="Arial"/>
        </w:rPr>
        <w:t>-2019</w:t>
      </w:r>
      <w:r w:rsidR="00F51111" w:rsidRPr="00A566BF">
        <w:rPr>
          <w:rFonts w:ascii="Arial" w:hAnsi="Arial" w:cs="Arial"/>
        </w:rPr>
        <w:t>)</w:t>
      </w:r>
      <w:proofErr w:type="gramStart"/>
      <w:r w:rsidR="00F51111" w:rsidRPr="00A566BF">
        <w:rPr>
          <w:rFonts w:ascii="Arial" w:hAnsi="Arial" w:cs="Arial"/>
        </w:rPr>
        <w:t>.</w:t>
      </w:r>
      <w:r w:rsidR="00F51111">
        <w:rPr>
          <w:rFonts w:ascii="Arial" w:hAnsi="Arial" w:cs="Arial"/>
        </w:rPr>
        <w:t>.</w:t>
      </w:r>
      <w:proofErr w:type="gramEnd"/>
      <w:r w:rsidR="00F51111" w:rsidRPr="00F51111">
        <w:rPr>
          <w:rFonts w:ascii="Arial" w:hAnsi="Arial" w:cs="Arial"/>
        </w:rPr>
        <w:t>In addition to the numerous activities of pianist accompaniment</w:t>
      </w:r>
      <w:r w:rsidR="00F51111">
        <w:rPr>
          <w:rFonts w:ascii="Arial" w:hAnsi="Arial" w:cs="Arial"/>
        </w:rPr>
        <w:t xml:space="preserve">, </w:t>
      </w:r>
      <w:r w:rsidR="00F51111" w:rsidRPr="00F51111">
        <w:rPr>
          <w:rFonts w:ascii="Arial" w:hAnsi="Arial" w:cs="Arial"/>
        </w:rPr>
        <w:t>since 2018, he is also pianist of the choir "</w:t>
      </w:r>
      <w:proofErr w:type="spellStart"/>
      <w:r w:rsidR="00F51111" w:rsidRPr="00F51111">
        <w:rPr>
          <w:rFonts w:ascii="Arial" w:hAnsi="Arial" w:cs="Arial"/>
        </w:rPr>
        <w:t>Siparantum</w:t>
      </w:r>
      <w:proofErr w:type="spellEnd"/>
      <w:r w:rsidR="00F51111" w:rsidRPr="00F51111">
        <w:rPr>
          <w:rFonts w:ascii="Arial" w:hAnsi="Arial" w:cs="Arial"/>
        </w:rPr>
        <w:t>", a young choir who is reaping numerous successes on the Kosovar scene and successful appearances on the international stage (France, Croatia, Italy, Macedonia, Albania</w:t>
      </w:r>
      <w:proofErr w:type="gramStart"/>
      <w:r w:rsidR="00F51111" w:rsidRPr="00F51111">
        <w:rPr>
          <w:rFonts w:ascii="Arial" w:hAnsi="Arial" w:cs="Arial"/>
        </w:rPr>
        <w:t>) .</w:t>
      </w:r>
      <w:bookmarkStart w:id="0" w:name="_GoBack"/>
      <w:bookmarkEnd w:id="0"/>
      <w:proofErr w:type="gramEnd"/>
      <w:r w:rsidR="008C71E8" w:rsidRPr="00F51111">
        <w:rPr>
          <w:rFonts w:ascii="Arial" w:hAnsi="Arial" w:cs="Arial"/>
        </w:rPr>
        <w:t xml:space="preserve"> </w:t>
      </w:r>
    </w:p>
    <w:p w:rsidR="00A566BF" w:rsidRPr="00F51111" w:rsidRDefault="00A566BF">
      <w:pPr>
        <w:rPr>
          <w:lang w:val="sq-AL"/>
        </w:rPr>
      </w:pPr>
    </w:p>
    <w:sectPr w:rsidR="00A566BF" w:rsidRPr="00F51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E0"/>
    <w:rsid w:val="0017200F"/>
    <w:rsid w:val="001A5765"/>
    <w:rsid w:val="002252E0"/>
    <w:rsid w:val="005260B8"/>
    <w:rsid w:val="008C71E8"/>
    <w:rsid w:val="00A566BF"/>
    <w:rsid w:val="00AE1100"/>
    <w:rsid w:val="00EA7593"/>
    <w:rsid w:val="00F5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5CF21-5836-4AA1-BA4F-7E5461AF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6B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Agron Shujaku</dc:creator>
  <cp:keywords/>
  <dc:description/>
  <cp:lastModifiedBy>Agroni</cp:lastModifiedBy>
  <cp:revision>4</cp:revision>
  <dcterms:created xsi:type="dcterms:W3CDTF">2017-06-13T01:11:00Z</dcterms:created>
  <dcterms:modified xsi:type="dcterms:W3CDTF">2021-04-29T04:10:00Z</dcterms:modified>
</cp:coreProperties>
</file>