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12D11" w14:textId="77777777" w:rsidR="00E06612" w:rsidRDefault="00E06612" w:rsidP="007451AB">
      <w:pPr>
        <w:pStyle w:val="BodyText"/>
        <w:spacing w:before="10" w:line="360" w:lineRule="auto"/>
        <w:ind w:left="0"/>
      </w:pPr>
    </w:p>
    <w:p w14:paraId="500ADB0A" w14:textId="77777777" w:rsidR="00656C8A" w:rsidRPr="007451AB" w:rsidRDefault="00656C8A" w:rsidP="007451AB">
      <w:pPr>
        <w:pStyle w:val="BodyText"/>
        <w:spacing w:before="10" w:line="360" w:lineRule="auto"/>
        <w:ind w:left="0"/>
      </w:pPr>
    </w:p>
    <w:p w14:paraId="4B81DDC2" w14:textId="015B5652" w:rsidR="00E06612" w:rsidRPr="007451AB" w:rsidRDefault="009B7933" w:rsidP="007451AB">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Pr="007451AB">
        <w:rPr>
          <w:b/>
          <w:sz w:val="24"/>
          <w:szCs w:val="24"/>
        </w:rPr>
        <w:t>Artit</w:t>
      </w:r>
      <w:r w:rsidR="00B952D7">
        <w:rPr>
          <w:b/>
          <w:spacing w:val="-2"/>
          <w:sz w:val="24"/>
          <w:szCs w:val="24"/>
        </w:rPr>
        <w:t xml:space="preserve"> Figurativ</w:t>
      </w:r>
      <w:r w:rsidRPr="007451AB">
        <w:rPr>
          <w:b/>
          <w:sz w:val="24"/>
          <w:szCs w:val="24"/>
        </w:rPr>
        <w:t>:</w:t>
      </w:r>
      <w:r w:rsidR="00B952D7">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bookmarkStart w:id="0" w:name="_GoBack"/>
      <w:r w:rsidRPr="007451AB">
        <w:rPr>
          <w:b/>
          <w:sz w:val="24"/>
          <w:szCs w:val="24"/>
        </w:rPr>
        <w:t>:</w:t>
      </w:r>
      <w:r w:rsidR="00A9714E">
        <w:rPr>
          <w:b/>
          <w:sz w:val="24"/>
          <w:szCs w:val="24"/>
        </w:rPr>
        <w:t>05.07.2024</w:t>
      </w:r>
    </w:p>
    <w:p w14:paraId="50252E1F" w14:textId="193C73ED" w:rsidR="00E06612" w:rsidRPr="007451AB" w:rsidRDefault="009B7933" w:rsidP="007451AB">
      <w:pPr>
        <w:spacing w:before="183" w:line="360" w:lineRule="auto"/>
        <w:ind w:left="2720"/>
        <w:rPr>
          <w:sz w:val="24"/>
          <w:szCs w:val="24"/>
        </w:rPr>
      </w:pPr>
      <w:r w:rsidRPr="007451AB">
        <w:rPr>
          <w:sz w:val="24"/>
          <w:szCs w:val="24"/>
        </w:rPr>
        <w:t>Temat</w:t>
      </w:r>
      <w:r w:rsidRPr="007451AB">
        <w:rPr>
          <w:spacing w:val="-3"/>
          <w:sz w:val="24"/>
          <w:szCs w:val="24"/>
        </w:rPr>
        <w:t xml:space="preserve"> </w:t>
      </w:r>
      <w:r w:rsidRPr="007451AB">
        <w:rPr>
          <w:sz w:val="24"/>
          <w:szCs w:val="24"/>
        </w:rPr>
        <w:t>mund</w:t>
      </w:r>
      <w:r w:rsidRPr="007451AB">
        <w:rPr>
          <w:spacing w:val="-3"/>
          <w:sz w:val="24"/>
          <w:szCs w:val="24"/>
        </w:rPr>
        <w:t xml:space="preserve"> </w:t>
      </w:r>
      <w:r w:rsidRPr="007451AB">
        <w:rPr>
          <w:sz w:val="24"/>
          <w:szCs w:val="24"/>
        </w:rPr>
        <w:t>te</w:t>
      </w:r>
      <w:r w:rsidRPr="007451AB">
        <w:rPr>
          <w:spacing w:val="-3"/>
          <w:sz w:val="24"/>
          <w:szCs w:val="24"/>
        </w:rPr>
        <w:t xml:space="preserve"> </w:t>
      </w:r>
      <w:r w:rsidRPr="007451AB">
        <w:rPr>
          <w:sz w:val="24"/>
          <w:szCs w:val="24"/>
        </w:rPr>
        <w:t>shikohen</w:t>
      </w:r>
      <w:r w:rsidRPr="007451AB">
        <w:rPr>
          <w:spacing w:val="-2"/>
          <w:sz w:val="24"/>
          <w:szCs w:val="24"/>
        </w:rPr>
        <w:t xml:space="preserve"> </w:t>
      </w:r>
      <w:r w:rsidRPr="007451AB">
        <w:rPr>
          <w:sz w:val="24"/>
          <w:szCs w:val="24"/>
        </w:rPr>
        <w:t>ne zyren</w:t>
      </w:r>
      <w:r w:rsidRPr="007451AB">
        <w:rPr>
          <w:spacing w:val="-2"/>
          <w:sz w:val="24"/>
          <w:szCs w:val="24"/>
        </w:rPr>
        <w:t xml:space="preserve"> </w:t>
      </w:r>
      <w:r w:rsidRPr="007451AB">
        <w:rPr>
          <w:sz w:val="24"/>
          <w:szCs w:val="24"/>
        </w:rPr>
        <w:t>nr.</w:t>
      </w:r>
      <w:r w:rsidR="00A9714E" w:rsidRPr="007451AB">
        <w:rPr>
          <w:sz w:val="24"/>
          <w:szCs w:val="24"/>
        </w:rPr>
        <w:t>104,</w:t>
      </w:r>
      <w:r w:rsidR="00A9714E" w:rsidRPr="007451AB">
        <w:rPr>
          <w:spacing w:val="-5"/>
          <w:sz w:val="24"/>
          <w:szCs w:val="24"/>
        </w:rPr>
        <w:t xml:space="preserve"> </w:t>
      </w:r>
      <w:r w:rsidR="00A9714E" w:rsidRPr="007451AB">
        <w:rPr>
          <w:sz w:val="24"/>
          <w:szCs w:val="24"/>
        </w:rPr>
        <w:t>prej</w:t>
      </w:r>
      <w:r w:rsidR="00A9714E" w:rsidRPr="007451AB">
        <w:rPr>
          <w:spacing w:val="-1"/>
          <w:sz w:val="24"/>
          <w:szCs w:val="24"/>
        </w:rPr>
        <w:t xml:space="preserve"> </w:t>
      </w:r>
      <w:r w:rsidR="00A9714E" w:rsidRPr="007451AB">
        <w:rPr>
          <w:sz w:val="24"/>
          <w:szCs w:val="24"/>
        </w:rPr>
        <w:t>dates</w:t>
      </w:r>
      <w:r w:rsidR="00A9714E" w:rsidRPr="007451AB">
        <w:rPr>
          <w:spacing w:val="-3"/>
          <w:sz w:val="24"/>
          <w:szCs w:val="24"/>
        </w:rPr>
        <w:t xml:space="preserve"> </w:t>
      </w:r>
      <w:r w:rsidR="00A9714E">
        <w:rPr>
          <w:sz w:val="24"/>
          <w:szCs w:val="24"/>
        </w:rPr>
        <w:t>05/07/2024</w:t>
      </w:r>
      <w:r w:rsidR="00A9714E" w:rsidRPr="007451AB">
        <w:rPr>
          <w:spacing w:val="-4"/>
          <w:sz w:val="24"/>
          <w:szCs w:val="24"/>
        </w:rPr>
        <w:t xml:space="preserve"> </w:t>
      </w:r>
      <w:r w:rsidR="00A9714E" w:rsidRPr="007451AB">
        <w:rPr>
          <w:sz w:val="24"/>
          <w:szCs w:val="24"/>
        </w:rPr>
        <w:t>deri</w:t>
      </w:r>
      <w:r w:rsidR="00A9714E" w:rsidRPr="007451AB">
        <w:rPr>
          <w:spacing w:val="-4"/>
          <w:sz w:val="24"/>
          <w:szCs w:val="24"/>
        </w:rPr>
        <w:t xml:space="preserve"> </w:t>
      </w:r>
      <w:r w:rsidR="00A9714E">
        <w:rPr>
          <w:sz w:val="24"/>
          <w:szCs w:val="24"/>
        </w:rPr>
        <w:t>12/07/2024</w:t>
      </w:r>
    </w:p>
    <w:bookmarkEnd w:id="0"/>
    <w:p w14:paraId="3D674283" w14:textId="77777777"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14:paraId="5216DE46" w14:textId="77777777" w:rsidTr="00B67059">
        <w:trPr>
          <w:trHeight w:val="292"/>
        </w:trPr>
        <w:tc>
          <w:tcPr>
            <w:tcW w:w="528" w:type="dxa"/>
          </w:tcPr>
          <w:p w14:paraId="3D6F80F8" w14:textId="77777777"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14:paraId="79B37AB7" w14:textId="77777777"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14:paraId="7577A966" w14:textId="77777777"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14:paraId="0AAAB60E" w14:textId="77777777"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14:paraId="44EA9225" w14:textId="77777777" w:rsidTr="00B67059">
        <w:trPr>
          <w:trHeight w:val="485"/>
        </w:trPr>
        <w:tc>
          <w:tcPr>
            <w:tcW w:w="528" w:type="dxa"/>
          </w:tcPr>
          <w:p w14:paraId="5259FD31" w14:textId="77777777"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14:paraId="615331DE" w14:textId="7C5388B7" w:rsidR="00E06612" w:rsidRPr="007451AB" w:rsidRDefault="000A6465" w:rsidP="007451AB">
            <w:pPr>
              <w:pStyle w:val="TableParagraph"/>
              <w:spacing w:line="360" w:lineRule="auto"/>
              <w:ind w:left="108"/>
              <w:rPr>
                <w:rFonts w:ascii="Times New Roman" w:hAnsi="Times New Roman" w:cs="Times New Roman"/>
              </w:rPr>
            </w:pPr>
            <w:r>
              <w:rPr>
                <w:rFonts w:ascii="Times New Roman" w:hAnsi="Times New Roman" w:cs="Times New Roman"/>
              </w:rPr>
              <w:t>Argjira Kukaj</w:t>
            </w:r>
          </w:p>
        </w:tc>
        <w:tc>
          <w:tcPr>
            <w:tcW w:w="6390" w:type="dxa"/>
          </w:tcPr>
          <w:p w14:paraId="4FACEF29" w14:textId="1BEDBFB3" w:rsidR="00E06612" w:rsidRPr="00673D2B" w:rsidRDefault="001D73E0" w:rsidP="000A6465">
            <w:pPr>
              <w:pStyle w:val="TableParagraph"/>
              <w:spacing w:line="360" w:lineRule="auto"/>
              <w:ind w:right="268"/>
              <w:jc w:val="center"/>
              <w:rPr>
                <w:rFonts w:ascii="Times New Roman" w:hAnsi="Times New Roman" w:cs="Times New Roman"/>
              </w:rPr>
            </w:pPr>
            <w:r>
              <w:rPr>
                <w:rFonts w:ascii="Times New Roman" w:hAnsi="Times New Roman" w:cs="Times New Roman"/>
              </w:rPr>
              <w:t>“</w:t>
            </w:r>
            <w:r w:rsidR="000A6465" w:rsidRPr="000A6465">
              <w:rPr>
                <w:rFonts w:ascii="Times New Roman" w:hAnsi="Times New Roman" w:cs="Times New Roman"/>
              </w:rPr>
              <w:t>Imazhet eksp</w:t>
            </w:r>
            <w:r w:rsidR="000A6465">
              <w:rPr>
                <w:rFonts w:ascii="Times New Roman" w:hAnsi="Times New Roman" w:cs="Times New Roman"/>
              </w:rPr>
              <w:t xml:space="preserve">erimentale përmes subjekteve të </w:t>
            </w:r>
            <w:r w:rsidR="000A6465" w:rsidRPr="000A6465">
              <w:rPr>
                <w:rFonts w:ascii="Times New Roman" w:hAnsi="Times New Roman" w:cs="Times New Roman"/>
              </w:rPr>
              <w:t>ndryshme</w:t>
            </w:r>
            <w:r>
              <w:rPr>
                <w:rFonts w:ascii="Times New Roman" w:hAnsi="Times New Roman" w:cs="Times New Roman"/>
              </w:rPr>
              <w:t>”</w:t>
            </w:r>
          </w:p>
        </w:tc>
        <w:tc>
          <w:tcPr>
            <w:tcW w:w="3539" w:type="dxa"/>
          </w:tcPr>
          <w:p w14:paraId="385FC5BF" w14:textId="1C2E1651" w:rsidR="00CE76CF" w:rsidRDefault="00B952D7" w:rsidP="007451AB">
            <w:pPr>
              <w:pStyle w:val="TableParagraph"/>
              <w:ind w:left="104" w:right="141"/>
              <w:rPr>
                <w:rFonts w:ascii="Times New Roman" w:hAnsi="Times New Roman" w:cs="Times New Roman"/>
                <w:spacing w:val="-47"/>
              </w:rPr>
            </w:pPr>
            <w:r>
              <w:rPr>
                <w:rFonts w:ascii="Times New Roman" w:hAnsi="Times New Roman" w:cs="Times New Roman"/>
              </w:rPr>
              <w:t>1.Prof.</w:t>
            </w:r>
            <w:r w:rsidR="000A6465">
              <w:rPr>
                <w:rFonts w:ascii="Times New Roman" w:hAnsi="Times New Roman" w:cs="Times New Roman"/>
              </w:rPr>
              <w:t>Rudina Xhaferi</w:t>
            </w:r>
            <w:r w:rsidR="00CE76CF">
              <w:rPr>
                <w:rFonts w:ascii="Times New Roman" w:hAnsi="Times New Roman" w:cs="Times New Roman"/>
              </w:rPr>
              <w:t>-kryetar</w:t>
            </w:r>
            <w:r w:rsidR="00CE76CF">
              <w:rPr>
                <w:rFonts w:ascii="Times New Roman" w:hAnsi="Times New Roman" w:cs="Times New Roman"/>
                <w:spacing w:val="-47"/>
              </w:rPr>
              <w:t xml:space="preserve"> </w:t>
            </w:r>
            <w:r w:rsidR="001D73E0">
              <w:rPr>
                <w:rFonts w:ascii="Times New Roman" w:hAnsi="Times New Roman" w:cs="Times New Roman"/>
                <w:spacing w:val="-47"/>
              </w:rPr>
              <w:t>/e</w:t>
            </w:r>
          </w:p>
          <w:p w14:paraId="4D31FFA9" w14:textId="224730D2" w:rsidR="00E06612" w:rsidRPr="007451AB" w:rsidRDefault="001D73E0" w:rsidP="007451AB">
            <w:pPr>
              <w:pStyle w:val="TableParagraph"/>
              <w:ind w:left="104" w:right="141"/>
              <w:rPr>
                <w:rFonts w:ascii="Times New Roman" w:hAnsi="Times New Roman" w:cs="Times New Roman"/>
              </w:rPr>
            </w:pPr>
            <w:r>
              <w:rPr>
                <w:rFonts w:ascii="Times New Roman" w:hAnsi="Times New Roman" w:cs="Times New Roman"/>
              </w:rPr>
              <w:t>2.Prof.</w:t>
            </w:r>
            <w:r w:rsidR="000A6465">
              <w:rPr>
                <w:rFonts w:ascii="Times New Roman" w:hAnsi="Times New Roman" w:cs="Times New Roman"/>
              </w:rPr>
              <w:t>Yllka Fetahaj</w:t>
            </w:r>
            <w:r w:rsidR="002A7118">
              <w:rPr>
                <w:rFonts w:ascii="Times New Roman" w:hAnsi="Times New Roman" w:cs="Times New Roman"/>
              </w:rPr>
              <w:t>-</w:t>
            </w:r>
            <w:r w:rsidR="0094077F">
              <w:rPr>
                <w:rFonts w:ascii="Times New Roman" w:hAnsi="Times New Roman" w:cs="Times New Roman"/>
              </w:rPr>
              <w:t>.</w:t>
            </w:r>
            <w:r w:rsidR="009B7933" w:rsidRPr="007451AB">
              <w:rPr>
                <w:rFonts w:ascii="Times New Roman" w:hAnsi="Times New Roman" w:cs="Times New Roman"/>
              </w:rPr>
              <w:t>mentor</w:t>
            </w:r>
            <w:r>
              <w:rPr>
                <w:rFonts w:ascii="Times New Roman" w:hAnsi="Times New Roman" w:cs="Times New Roman"/>
              </w:rPr>
              <w:t>/</w:t>
            </w:r>
            <w:r w:rsidR="000958A7">
              <w:rPr>
                <w:rFonts w:ascii="Times New Roman" w:hAnsi="Times New Roman" w:cs="Times New Roman"/>
              </w:rPr>
              <w:t>e</w:t>
            </w:r>
          </w:p>
          <w:p w14:paraId="6A2913D4" w14:textId="1420B1C0" w:rsidR="001D73E0" w:rsidRPr="007451AB" w:rsidRDefault="001D73E0" w:rsidP="000A6465">
            <w:pPr>
              <w:pStyle w:val="TableParagraph"/>
              <w:ind w:left="104"/>
              <w:rPr>
                <w:rFonts w:ascii="Times New Roman" w:hAnsi="Times New Roman" w:cs="Times New Roman"/>
              </w:rPr>
            </w:pPr>
            <w:r>
              <w:rPr>
                <w:rFonts w:ascii="Times New Roman" w:hAnsi="Times New Roman" w:cs="Times New Roman"/>
              </w:rPr>
              <w:t>3.Prof.</w:t>
            </w:r>
            <w:r w:rsidR="000A6465">
              <w:rPr>
                <w:rFonts w:ascii="Times New Roman" w:hAnsi="Times New Roman" w:cs="Times New Roman"/>
              </w:rPr>
              <w:t>Taulant Qekini</w:t>
            </w:r>
            <w:r w:rsidR="009B7933" w:rsidRPr="007451AB">
              <w:rPr>
                <w:rFonts w:ascii="Times New Roman" w:hAnsi="Times New Roman" w:cs="Times New Roman"/>
              </w:rPr>
              <w:t>-anetar</w:t>
            </w:r>
            <w:r>
              <w:rPr>
                <w:rFonts w:ascii="Times New Roman" w:hAnsi="Times New Roman" w:cs="Times New Roman"/>
              </w:rPr>
              <w:t>/e</w:t>
            </w:r>
          </w:p>
        </w:tc>
      </w:tr>
    </w:tbl>
    <w:p w14:paraId="75F55F05" w14:textId="77777777" w:rsidR="00E06612" w:rsidRPr="007451AB" w:rsidRDefault="006B41BB" w:rsidP="007451AB">
      <w:pPr>
        <w:spacing w:line="360" w:lineRule="auto"/>
        <w:rPr>
          <w:sz w:val="24"/>
          <w:szCs w:val="24"/>
        </w:rPr>
        <w:sectPr w:rsidR="00E06612" w:rsidRPr="007451AB">
          <w:headerReference w:type="default" r:id="rId8"/>
          <w:type w:val="continuous"/>
          <w:pgSz w:w="15840" w:h="12240" w:orient="landscape"/>
          <w:pgMar w:top="2160" w:right="1320" w:bottom="280" w:left="880" w:header="768" w:footer="720" w:gutter="0"/>
          <w:pgNumType w:start="1"/>
          <w:cols w:space="720"/>
        </w:sectPr>
      </w:pPr>
      <w:r>
        <w:rPr>
          <w:sz w:val="24"/>
          <w:szCs w:val="24"/>
        </w:rPr>
        <w:t xml:space="preserve"> </w:t>
      </w:r>
    </w:p>
    <w:p w14:paraId="614B2AE4" w14:textId="77777777" w:rsidR="008B5219" w:rsidRDefault="008B5219" w:rsidP="007451AB">
      <w:pPr>
        <w:pStyle w:val="BodyText"/>
        <w:spacing w:before="5" w:line="360" w:lineRule="auto"/>
        <w:ind w:left="0"/>
      </w:pPr>
    </w:p>
    <w:p w14:paraId="1BB95235" w14:textId="77777777" w:rsidR="008B5219" w:rsidRDefault="008B5219" w:rsidP="007451AB">
      <w:pPr>
        <w:pStyle w:val="BodyText"/>
        <w:spacing w:before="5" w:line="360" w:lineRule="auto"/>
        <w:ind w:left="0"/>
      </w:pPr>
    </w:p>
    <w:p w14:paraId="2F938BE1" w14:textId="77777777" w:rsidR="006B41BB" w:rsidRDefault="006B41BB" w:rsidP="00361230">
      <w:pPr>
        <w:shd w:val="clear" w:color="auto" w:fill="FFFFFF"/>
        <w:spacing w:line="360" w:lineRule="auto"/>
        <w:jc w:val="center"/>
        <w:rPr>
          <w:color w:val="1C1E21"/>
          <w:sz w:val="28"/>
          <w:szCs w:val="28"/>
          <w:lang w:val="en-US"/>
        </w:rPr>
      </w:pPr>
    </w:p>
    <w:p w14:paraId="4A69FB4C" w14:textId="77777777" w:rsidR="00DC7A4D" w:rsidRPr="00DC7A4D" w:rsidRDefault="00DC7A4D" w:rsidP="00DC7A4D">
      <w:pPr>
        <w:shd w:val="clear" w:color="auto" w:fill="FFFFFF"/>
        <w:spacing w:line="360" w:lineRule="auto"/>
        <w:rPr>
          <w:color w:val="1C1E21"/>
          <w:sz w:val="28"/>
          <w:szCs w:val="28"/>
          <w:lang w:val="en-US"/>
        </w:rPr>
      </w:pPr>
    </w:p>
    <w:p w14:paraId="5EDA742A"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UNIVERSITETI I PRISHTINËS</w:t>
      </w:r>
    </w:p>
    <w:p w14:paraId="7DA75C20"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“HASAN PRISHTINA”</w:t>
      </w:r>
    </w:p>
    <w:p w14:paraId="188634E8"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FAKULTETI I ARTEVE TË BUKURA</w:t>
      </w:r>
    </w:p>
    <w:p w14:paraId="6FA876BB" w14:textId="77777777" w:rsidR="001D73E0" w:rsidRPr="001D73E0" w:rsidRDefault="001D73E0" w:rsidP="001D73E0">
      <w:pPr>
        <w:shd w:val="clear" w:color="auto" w:fill="FFFFFF"/>
        <w:spacing w:line="360" w:lineRule="auto"/>
        <w:jc w:val="center"/>
        <w:rPr>
          <w:color w:val="1C1E21"/>
          <w:sz w:val="28"/>
          <w:szCs w:val="28"/>
          <w:lang w:val="en-US"/>
        </w:rPr>
      </w:pPr>
    </w:p>
    <w:p w14:paraId="2CDFC498" w14:textId="77777777"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Rr.Agim</w:t>
      </w:r>
      <w:proofErr w:type="spellEnd"/>
      <w:r w:rsidRPr="001D73E0">
        <w:rPr>
          <w:color w:val="1C1E21"/>
          <w:sz w:val="28"/>
          <w:szCs w:val="28"/>
          <w:lang w:val="en-US"/>
        </w:rPr>
        <w:t xml:space="preserve"> </w:t>
      </w:r>
      <w:proofErr w:type="spellStart"/>
      <w:r w:rsidRPr="001D73E0">
        <w:rPr>
          <w:color w:val="1C1E21"/>
          <w:sz w:val="28"/>
          <w:szCs w:val="28"/>
          <w:lang w:val="en-US"/>
        </w:rPr>
        <w:t>Ramadani</w:t>
      </w:r>
      <w:proofErr w:type="spellEnd"/>
      <w:r w:rsidRPr="001D73E0">
        <w:rPr>
          <w:color w:val="1C1E21"/>
          <w:sz w:val="28"/>
          <w:szCs w:val="28"/>
          <w:lang w:val="en-US"/>
        </w:rPr>
        <w:t xml:space="preserve">, </w:t>
      </w:r>
      <w:proofErr w:type="spellStart"/>
      <w:r w:rsidRPr="001D73E0">
        <w:rPr>
          <w:color w:val="1C1E21"/>
          <w:sz w:val="28"/>
          <w:szCs w:val="28"/>
          <w:lang w:val="en-US"/>
        </w:rPr>
        <w:t>pn</w:t>
      </w:r>
      <w:proofErr w:type="spellEnd"/>
      <w:r w:rsidRPr="001D73E0">
        <w:rPr>
          <w:color w:val="1C1E21"/>
          <w:sz w:val="28"/>
          <w:szCs w:val="28"/>
          <w:lang w:val="en-US"/>
        </w:rPr>
        <w:t xml:space="preserve">, 10 000 </w:t>
      </w:r>
      <w:proofErr w:type="spellStart"/>
      <w:r w:rsidRPr="001D73E0">
        <w:rPr>
          <w:color w:val="1C1E21"/>
          <w:sz w:val="28"/>
          <w:szCs w:val="28"/>
          <w:lang w:val="en-US"/>
        </w:rPr>
        <w:t>Prishtinë</w:t>
      </w:r>
      <w:proofErr w:type="spellEnd"/>
      <w:r w:rsidRPr="001D73E0">
        <w:rPr>
          <w:color w:val="1C1E21"/>
          <w:sz w:val="28"/>
          <w:szCs w:val="28"/>
          <w:lang w:val="en-US"/>
        </w:rPr>
        <w:t xml:space="preserve">, </w:t>
      </w:r>
      <w:proofErr w:type="spellStart"/>
      <w:r w:rsidRPr="001D73E0">
        <w:rPr>
          <w:color w:val="1C1E21"/>
          <w:sz w:val="28"/>
          <w:szCs w:val="28"/>
          <w:lang w:val="en-US"/>
        </w:rPr>
        <w:t>Republika</w:t>
      </w:r>
      <w:proofErr w:type="spellEnd"/>
      <w:r w:rsidRPr="001D73E0">
        <w:rPr>
          <w:color w:val="1C1E21"/>
          <w:sz w:val="28"/>
          <w:szCs w:val="28"/>
          <w:lang w:val="en-US"/>
        </w:rPr>
        <w:t xml:space="preserve"> e </w:t>
      </w:r>
      <w:proofErr w:type="spellStart"/>
      <w:r w:rsidRPr="001D73E0">
        <w:rPr>
          <w:color w:val="1C1E21"/>
          <w:sz w:val="28"/>
          <w:szCs w:val="28"/>
          <w:lang w:val="en-US"/>
        </w:rPr>
        <w:t>Kosovës</w:t>
      </w:r>
      <w:proofErr w:type="spellEnd"/>
    </w:p>
    <w:p w14:paraId="1F85BAFC"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Tel: +383 38 220 294, “Email: arte@uni-pr.edu www.uni-pr.edu</w:t>
      </w:r>
    </w:p>
    <w:p w14:paraId="68631F20" w14:textId="77777777" w:rsidR="001D73E0" w:rsidRPr="001D73E0" w:rsidRDefault="001D73E0" w:rsidP="001D73E0">
      <w:pPr>
        <w:shd w:val="clear" w:color="auto" w:fill="FFFFFF"/>
        <w:spacing w:line="360" w:lineRule="auto"/>
        <w:jc w:val="center"/>
        <w:rPr>
          <w:color w:val="1C1E21"/>
          <w:sz w:val="28"/>
          <w:szCs w:val="28"/>
          <w:lang w:val="en-US"/>
        </w:rPr>
      </w:pPr>
    </w:p>
    <w:p w14:paraId="3DADF6B3" w14:textId="26590C39" w:rsidR="001D73E0" w:rsidRPr="001D73E0" w:rsidRDefault="000A6465" w:rsidP="001D73E0">
      <w:pPr>
        <w:shd w:val="clear" w:color="auto" w:fill="FFFFFF"/>
        <w:spacing w:line="360" w:lineRule="auto"/>
        <w:jc w:val="center"/>
        <w:rPr>
          <w:color w:val="1C1E21"/>
          <w:sz w:val="28"/>
          <w:szCs w:val="28"/>
          <w:lang w:val="en-US"/>
        </w:rPr>
      </w:pPr>
      <w:r>
        <w:rPr>
          <w:color w:val="1C1E21"/>
          <w:sz w:val="28"/>
          <w:szCs w:val="28"/>
          <w:lang w:val="en-US"/>
        </w:rPr>
        <w:t>ARGJIRA KUKAJ</w:t>
      </w:r>
    </w:p>
    <w:p w14:paraId="55DE1654" w14:textId="25681B7B" w:rsidR="001D73E0" w:rsidRPr="001D73E0" w:rsidRDefault="00BB61C9" w:rsidP="001D73E0">
      <w:pPr>
        <w:shd w:val="clear" w:color="auto" w:fill="FFFFFF"/>
        <w:spacing w:line="360" w:lineRule="auto"/>
        <w:jc w:val="center"/>
        <w:rPr>
          <w:color w:val="1C1E21"/>
          <w:sz w:val="28"/>
          <w:szCs w:val="28"/>
          <w:lang w:val="en-US"/>
        </w:rPr>
      </w:pPr>
      <w:proofErr w:type="spellStart"/>
      <w:r>
        <w:rPr>
          <w:color w:val="1C1E21"/>
          <w:sz w:val="28"/>
          <w:szCs w:val="28"/>
          <w:lang w:val="en-US"/>
        </w:rPr>
        <w:t>Niveli</w:t>
      </w:r>
      <w:proofErr w:type="spellEnd"/>
      <w:r>
        <w:rPr>
          <w:color w:val="1C1E21"/>
          <w:sz w:val="28"/>
          <w:szCs w:val="28"/>
          <w:lang w:val="en-US"/>
        </w:rPr>
        <w:t xml:space="preserve"> I </w:t>
      </w:r>
      <w:proofErr w:type="spellStart"/>
      <w:r>
        <w:rPr>
          <w:color w:val="1C1E21"/>
          <w:sz w:val="28"/>
          <w:szCs w:val="28"/>
          <w:lang w:val="en-US"/>
        </w:rPr>
        <w:t>studimeve</w:t>
      </w:r>
      <w:proofErr w:type="spellEnd"/>
      <w:r w:rsidR="001D73E0" w:rsidRPr="001D73E0">
        <w:rPr>
          <w:color w:val="1C1E21"/>
          <w:sz w:val="28"/>
          <w:szCs w:val="28"/>
          <w:lang w:val="en-US"/>
        </w:rPr>
        <w:t xml:space="preserve"> – Master</w:t>
      </w:r>
    </w:p>
    <w:p w14:paraId="440B8489" w14:textId="57480931"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 xml:space="preserve">Mentor – Prof. </w:t>
      </w:r>
      <w:proofErr w:type="spellStart"/>
      <w:r w:rsidR="000A6465">
        <w:rPr>
          <w:color w:val="1C1E21"/>
          <w:sz w:val="28"/>
          <w:szCs w:val="28"/>
          <w:lang w:val="en-US"/>
        </w:rPr>
        <w:t>Yllka</w:t>
      </w:r>
      <w:proofErr w:type="spellEnd"/>
      <w:r w:rsidR="000A6465">
        <w:rPr>
          <w:color w:val="1C1E21"/>
          <w:sz w:val="28"/>
          <w:szCs w:val="28"/>
          <w:lang w:val="en-US"/>
        </w:rPr>
        <w:t xml:space="preserve"> </w:t>
      </w:r>
      <w:proofErr w:type="spellStart"/>
      <w:r w:rsidR="000A6465">
        <w:rPr>
          <w:color w:val="1C1E21"/>
          <w:sz w:val="28"/>
          <w:szCs w:val="28"/>
          <w:lang w:val="en-US"/>
        </w:rPr>
        <w:t>Fetahaj</w:t>
      </w:r>
      <w:proofErr w:type="spellEnd"/>
    </w:p>
    <w:p w14:paraId="08E84474" w14:textId="5D6F85DC"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Program</w:t>
      </w:r>
      <w:r w:rsidR="00BB61C9">
        <w:rPr>
          <w:color w:val="1C1E21"/>
          <w:sz w:val="28"/>
          <w:szCs w:val="28"/>
          <w:lang w:val="en-US"/>
        </w:rPr>
        <w:t>i</w:t>
      </w:r>
      <w:proofErr w:type="spellEnd"/>
      <w:r w:rsidR="00BB61C9">
        <w:rPr>
          <w:color w:val="1C1E21"/>
          <w:sz w:val="28"/>
          <w:szCs w:val="28"/>
          <w:lang w:val="en-US"/>
        </w:rPr>
        <w:t xml:space="preserve"> </w:t>
      </w:r>
      <w:r w:rsidRPr="001D73E0">
        <w:rPr>
          <w:color w:val="1C1E21"/>
          <w:sz w:val="28"/>
          <w:szCs w:val="28"/>
          <w:lang w:val="en-US"/>
        </w:rPr>
        <w:t xml:space="preserve">- </w:t>
      </w:r>
      <w:proofErr w:type="spellStart"/>
      <w:r w:rsidR="000A6465">
        <w:rPr>
          <w:color w:val="1C1E21"/>
          <w:sz w:val="28"/>
          <w:szCs w:val="28"/>
          <w:lang w:val="en-US"/>
        </w:rPr>
        <w:t>Dizajn</w:t>
      </w:r>
      <w:proofErr w:type="spellEnd"/>
      <w:r w:rsidR="000A6465">
        <w:rPr>
          <w:color w:val="1C1E21"/>
          <w:sz w:val="28"/>
          <w:szCs w:val="28"/>
          <w:lang w:val="en-US"/>
        </w:rPr>
        <w:t xml:space="preserve"> I </w:t>
      </w:r>
      <w:proofErr w:type="spellStart"/>
      <w:r w:rsidR="000A6465">
        <w:rPr>
          <w:color w:val="1C1E21"/>
          <w:sz w:val="28"/>
          <w:szCs w:val="28"/>
          <w:lang w:val="en-US"/>
        </w:rPr>
        <w:t>Inovacioneve</w:t>
      </w:r>
      <w:proofErr w:type="spellEnd"/>
    </w:p>
    <w:p w14:paraId="21DB3766" w14:textId="04ABA6F9" w:rsidR="001D73E0" w:rsidRDefault="000A6465" w:rsidP="001D73E0">
      <w:pPr>
        <w:shd w:val="clear" w:color="auto" w:fill="FFFFFF"/>
        <w:spacing w:line="360" w:lineRule="auto"/>
        <w:jc w:val="center"/>
        <w:rPr>
          <w:color w:val="1C1E21"/>
          <w:sz w:val="28"/>
          <w:szCs w:val="28"/>
          <w:lang w:val="en-US"/>
        </w:rPr>
      </w:pPr>
      <w:proofErr w:type="spellStart"/>
      <w:r w:rsidRPr="000A6465">
        <w:rPr>
          <w:color w:val="1C1E21"/>
          <w:sz w:val="28"/>
          <w:szCs w:val="28"/>
          <w:lang w:val="en-US"/>
        </w:rPr>
        <w:t>Imazhet</w:t>
      </w:r>
      <w:proofErr w:type="spellEnd"/>
      <w:r w:rsidRPr="000A6465">
        <w:rPr>
          <w:color w:val="1C1E21"/>
          <w:sz w:val="28"/>
          <w:szCs w:val="28"/>
          <w:lang w:val="en-US"/>
        </w:rPr>
        <w:t xml:space="preserve"> </w:t>
      </w:r>
      <w:proofErr w:type="spellStart"/>
      <w:r w:rsidRPr="000A6465">
        <w:rPr>
          <w:color w:val="1C1E21"/>
          <w:sz w:val="28"/>
          <w:szCs w:val="28"/>
          <w:lang w:val="en-US"/>
        </w:rPr>
        <w:t>eksperimentale</w:t>
      </w:r>
      <w:proofErr w:type="spellEnd"/>
      <w:r w:rsidRPr="000A6465">
        <w:rPr>
          <w:color w:val="1C1E21"/>
          <w:sz w:val="28"/>
          <w:szCs w:val="28"/>
          <w:lang w:val="en-US"/>
        </w:rPr>
        <w:t xml:space="preserve"> </w:t>
      </w:r>
      <w:proofErr w:type="spellStart"/>
      <w:r w:rsidRPr="000A6465">
        <w:rPr>
          <w:color w:val="1C1E21"/>
          <w:sz w:val="28"/>
          <w:szCs w:val="28"/>
          <w:lang w:val="en-US"/>
        </w:rPr>
        <w:t>përmes</w:t>
      </w:r>
      <w:proofErr w:type="spellEnd"/>
      <w:r w:rsidRPr="000A6465">
        <w:rPr>
          <w:color w:val="1C1E21"/>
          <w:sz w:val="28"/>
          <w:szCs w:val="28"/>
          <w:lang w:val="en-US"/>
        </w:rPr>
        <w:t xml:space="preserve"> </w:t>
      </w:r>
      <w:proofErr w:type="spellStart"/>
      <w:r w:rsidRPr="000A6465">
        <w:rPr>
          <w:color w:val="1C1E21"/>
          <w:sz w:val="28"/>
          <w:szCs w:val="28"/>
          <w:lang w:val="en-US"/>
        </w:rPr>
        <w:t>subjekteve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ndryshme</w:t>
      </w:r>
      <w:proofErr w:type="spellEnd"/>
    </w:p>
    <w:p w14:paraId="48314CFD" w14:textId="26635809" w:rsidR="000A6465" w:rsidRDefault="000A6465" w:rsidP="001D73E0">
      <w:pPr>
        <w:shd w:val="clear" w:color="auto" w:fill="FFFFFF"/>
        <w:spacing w:line="360" w:lineRule="auto"/>
        <w:jc w:val="center"/>
        <w:rPr>
          <w:color w:val="1C1E21"/>
          <w:sz w:val="28"/>
          <w:szCs w:val="28"/>
          <w:lang w:val="en-US"/>
        </w:rPr>
      </w:pPr>
    </w:p>
    <w:p w14:paraId="4C3507BE" w14:textId="2976DFE3" w:rsidR="000A6465" w:rsidRDefault="000A6465" w:rsidP="001D73E0">
      <w:pPr>
        <w:shd w:val="clear" w:color="auto" w:fill="FFFFFF"/>
        <w:spacing w:line="360" w:lineRule="auto"/>
        <w:jc w:val="center"/>
        <w:rPr>
          <w:color w:val="1C1E21"/>
          <w:sz w:val="28"/>
          <w:szCs w:val="28"/>
          <w:lang w:val="en-US"/>
        </w:rPr>
      </w:pPr>
    </w:p>
    <w:p w14:paraId="5077D577" w14:textId="20451372" w:rsidR="000A6465" w:rsidRDefault="000A6465" w:rsidP="001D73E0">
      <w:pPr>
        <w:shd w:val="clear" w:color="auto" w:fill="FFFFFF"/>
        <w:spacing w:line="360" w:lineRule="auto"/>
        <w:jc w:val="center"/>
        <w:rPr>
          <w:color w:val="1C1E21"/>
          <w:sz w:val="28"/>
          <w:szCs w:val="28"/>
          <w:lang w:val="en-US"/>
        </w:rPr>
      </w:pPr>
    </w:p>
    <w:p w14:paraId="1507AE65" w14:textId="62BA1216" w:rsidR="000A6465" w:rsidRDefault="000A6465" w:rsidP="001D73E0">
      <w:pPr>
        <w:shd w:val="clear" w:color="auto" w:fill="FFFFFF"/>
        <w:spacing w:line="360" w:lineRule="auto"/>
        <w:jc w:val="center"/>
        <w:rPr>
          <w:color w:val="1C1E21"/>
          <w:sz w:val="28"/>
          <w:szCs w:val="28"/>
          <w:lang w:val="en-US"/>
        </w:rPr>
      </w:pPr>
    </w:p>
    <w:p w14:paraId="1754B514" w14:textId="77777777" w:rsidR="000A6465" w:rsidRPr="001D73E0" w:rsidRDefault="000A6465" w:rsidP="001D73E0">
      <w:pPr>
        <w:shd w:val="clear" w:color="auto" w:fill="FFFFFF"/>
        <w:spacing w:line="360" w:lineRule="auto"/>
        <w:jc w:val="center"/>
        <w:rPr>
          <w:color w:val="1C1E21"/>
          <w:sz w:val="28"/>
          <w:szCs w:val="28"/>
          <w:lang w:val="en-US"/>
        </w:rPr>
      </w:pPr>
    </w:p>
    <w:p w14:paraId="71E90936" w14:textId="5CE8D5AB" w:rsid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Abstrakti</w:t>
      </w:r>
      <w:proofErr w:type="spellEnd"/>
    </w:p>
    <w:p w14:paraId="6B59D856" w14:textId="77777777" w:rsidR="000A6465" w:rsidRDefault="000A6465" w:rsidP="001D73E0">
      <w:pPr>
        <w:shd w:val="clear" w:color="auto" w:fill="FFFFFF"/>
        <w:spacing w:line="360" w:lineRule="auto"/>
        <w:jc w:val="center"/>
        <w:rPr>
          <w:color w:val="1C1E21"/>
          <w:sz w:val="28"/>
          <w:szCs w:val="28"/>
          <w:lang w:val="en-US"/>
        </w:rPr>
      </w:pPr>
    </w:p>
    <w:p w14:paraId="3DD05D17" w14:textId="77777777" w:rsidR="000A6465" w:rsidRPr="000A6465" w:rsidRDefault="000A6465" w:rsidP="000A6465">
      <w:pPr>
        <w:pStyle w:val="BodyText"/>
        <w:spacing w:before="5" w:line="360" w:lineRule="auto"/>
        <w:rPr>
          <w:color w:val="1C1E21"/>
          <w:sz w:val="28"/>
          <w:szCs w:val="28"/>
          <w:lang w:val="en-US"/>
        </w:rPr>
      </w:pPr>
      <w:proofErr w:type="spellStart"/>
      <w:r w:rsidRPr="000A6465">
        <w:rPr>
          <w:color w:val="1C1E21"/>
          <w:sz w:val="28"/>
          <w:szCs w:val="28"/>
          <w:lang w:val="en-US"/>
        </w:rPr>
        <w:t>Ky</w:t>
      </w:r>
      <w:proofErr w:type="spellEnd"/>
      <w:r w:rsidRPr="000A6465">
        <w:rPr>
          <w:color w:val="1C1E21"/>
          <w:sz w:val="28"/>
          <w:szCs w:val="28"/>
          <w:lang w:val="en-US"/>
        </w:rPr>
        <w:t xml:space="preserve"> </w:t>
      </w:r>
      <w:proofErr w:type="spellStart"/>
      <w:r w:rsidRPr="000A6465">
        <w:rPr>
          <w:color w:val="1C1E21"/>
          <w:sz w:val="28"/>
          <w:szCs w:val="28"/>
          <w:lang w:val="en-US"/>
        </w:rPr>
        <w:t>studim</w:t>
      </w:r>
      <w:proofErr w:type="spellEnd"/>
      <w:r w:rsidRPr="000A6465">
        <w:rPr>
          <w:color w:val="1C1E21"/>
          <w:sz w:val="28"/>
          <w:szCs w:val="28"/>
          <w:lang w:val="en-US"/>
        </w:rPr>
        <w:t xml:space="preserve"> </w:t>
      </w:r>
      <w:proofErr w:type="spellStart"/>
      <w:r w:rsidRPr="000A6465">
        <w:rPr>
          <w:color w:val="1C1E21"/>
          <w:sz w:val="28"/>
          <w:szCs w:val="28"/>
          <w:lang w:val="en-US"/>
        </w:rPr>
        <w:t>eksploron</w:t>
      </w:r>
      <w:proofErr w:type="spellEnd"/>
      <w:r w:rsidRPr="000A6465">
        <w:rPr>
          <w:color w:val="1C1E21"/>
          <w:sz w:val="28"/>
          <w:szCs w:val="28"/>
          <w:lang w:val="en-US"/>
        </w:rPr>
        <w:t xml:space="preserve"> </w:t>
      </w:r>
      <w:proofErr w:type="spellStart"/>
      <w:r w:rsidRPr="000A6465">
        <w:rPr>
          <w:color w:val="1C1E21"/>
          <w:sz w:val="28"/>
          <w:szCs w:val="28"/>
          <w:lang w:val="en-US"/>
        </w:rPr>
        <w:t>ndikimin</w:t>
      </w:r>
      <w:proofErr w:type="spellEnd"/>
      <w:r w:rsidRPr="000A6465">
        <w:rPr>
          <w:color w:val="1C1E21"/>
          <w:sz w:val="28"/>
          <w:szCs w:val="28"/>
          <w:lang w:val="en-US"/>
        </w:rPr>
        <w:t xml:space="preserve"> e </w:t>
      </w:r>
      <w:proofErr w:type="spellStart"/>
      <w:r w:rsidRPr="000A6465">
        <w:rPr>
          <w:color w:val="1C1E21"/>
          <w:sz w:val="28"/>
          <w:szCs w:val="28"/>
          <w:lang w:val="en-US"/>
        </w:rPr>
        <w:t>faktorëve</w:t>
      </w:r>
      <w:proofErr w:type="spellEnd"/>
      <w:r w:rsidRPr="000A6465">
        <w:rPr>
          <w:color w:val="1C1E21"/>
          <w:sz w:val="28"/>
          <w:szCs w:val="28"/>
          <w:lang w:val="en-US"/>
        </w:rPr>
        <w:t xml:space="preserve"> </w:t>
      </w:r>
      <w:proofErr w:type="spellStart"/>
      <w:r w:rsidRPr="000A6465">
        <w:rPr>
          <w:color w:val="1C1E21"/>
          <w:sz w:val="28"/>
          <w:szCs w:val="28"/>
          <w:lang w:val="en-US"/>
        </w:rPr>
        <w:t>si</w:t>
      </w:r>
      <w:proofErr w:type="spellEnd"/>
      <w:r w:rsidRPr="000A6465">
        <w:rPr>
          <w:color w:val="1C1E21"/>
          <w:sz w:val="28"/>
          <w:szCs w:val="28"/>
          <w:lang w:val="en-US"/>
        </w:rPr>
        <w:t xml:space="preserve"> </w:t>
      </w:r>
      <w:proofErr w:type="spellStart"/>
      <w:r w:rsidRPr="000A6465">
        <w:rPr>
          <w:color w:val="1C1E21"/>
          <w:sz w:val="28"/>
          <w:szCs w:val="28"/>
          <w:lang w:val="en-US"/>
        </w:rPr>
        <w:t>profesioni</w:t>
      </w:r>
      <w:proofErr w:type="spellEnd"/>
      <w:r w:rsidRPr="000A6465">
        <w:rPr>
          <w:color w:val="1C1E21"/>
          <w:sz w:val="28"/>
          <w:szCs w:val="28"/>
          <w:lang w:val="en-US"/>
        </w:rPr>
        <w:t xml:space="preserve">, </w:t>
      </w:r>
      <w:proofErr w:type="spellStart"/>
      <w:r w:rsidRPr="000A6465">
        <w:rPr>
          <w:color w:val="1C1E21"/>
          <w:sz w:val="28"/>
          <w:szCs w:val="28"/>
          <w:lang w:val="en-US"/>
        </w:rPr>
        <w:t>mosha</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përvojat</w:t>
      </w:r>
      <w:proofErr w:type="spellEnd"/>
      <w:r w:rsidRPr="000A6465">
        <w:rPr>
          <w:color w:val="1C1E21"/>
          <w:sz w:val="28"/>
          <w:szCs w:val="28"/>
          <w:lang w:val="en-US"/>
        </w:rPr>
        <w:t xml:space="preserve"> </w:t>
      </w:r>
      <w:proofErr w:type="spellStart"/>
      <w:r w:rsidRPr="000A6465">
        <w:rPr>
          <w:color w:val="1C1E21"/>
          <w:sz w:val="28"/>
          <w:szCs w:val="28"/>
          <w:lang w:val="en-US"/>
        </w:rPr>
        <w:t>personale</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interpretimin</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perceptimin</w:t>
      </w:r>
      <w:proofErr w:type="spellEnd"/>
      <w:r w:rsidRPr="000A6465">
        <w:rPr>
          <w:color w:val="1C1E21"/>
          <w:sz w:val="28"/>
          <w:szCs w:val="28"/>
          <w:lang w:val="en-US"/>
        </w:rPr>
        <w:t xml:space="preserve"> e </w:t>
      </w:r>
      <w:proofErr w:type="spellStart"/>
      <w:r w:rsidRPr="000A6465">
        <w:rPr>
          <w:color w:val="1C1E21"/>
          <w:sz w:val="28"/>
          <w:szCs w:val="28"/>
          <w:lang w:val="en-US"/>
        </w:rPr>
        <w:t>fotografive</w:t>
      </w:r>
      <w:proofErr w:type="spellEnd"/>
      <w:r w:rsidRPr="000A6465">
        <w:rPr>
          <w:color w:val="1C1E21"/>
          <w:sz w:val="28"/>
          <w:szCs w:val="28"/>
          <w:lang w:val="en-US"/>
        </w:rPr>
        <w:t xml:space="preserve"> </w:t>
      </w:r>
      <w:proofErr w:type="spellStart"/>
      <w:r w:rsidRPr="000A6465">
        <w:rPr>
          <w:color w:val="1C1E21"/>
          <w:sz w:val="28"/>
          <w:szCs w:val="28"/>
          <w:lang w:val="en-US"/>
        </w:rPr>
        <w:t>eksperimentale</w:t>
      </w:r>
      <w:proofErr w:type="spellEnd"/>
      <w:r w:rsidRPr="000A6465">
        <w:rPr>
          <w:color w:val="1C1E21"/>
          <w:sz w:val="28"/>
          <w:szCs w:val="28"/>
          <w:lang w:val="en-US"/>
        </w:rPr>
        <w:t xml:space="preserve">. </w:t>
      </w:r>
      <w:proofErr w:type="spellStart"/>
      <w:r w:rsidRPr="000A6465">
        <w:rPr>
          <w:color w:val="1C1E21"/>
          <w:sz w:val="28"/>
          <w:szCs w:val="28"/>
          <w:lang w:val="en-US"/>
        </w:rPr>
        <w:t>Hipoteza</w:t>
      </w:r>
      <w:proofErr w:type="spellEnd"/>
      <w:r w:rsidRPr="000A6465">
        <w:rPr>
          <w:color w:val="1C1E21"/>
          <w:sz w:val="28"/>
          <w:szCs w:val="28"/>
          <w:lang w:val="en-US"/>
        </w:rPr>
        <w:t xml:space="preserve"> </w:t>
      </w:r>
      <w:proofErr w:type="spellStart"/>
      <w:r w:rsidRPr="000A6465">
        <w:rPr>
          <w:color w:val="1C1E21"/>
          <w:sz w:val="28"/>
          <w:szCs w:val="28"/>
          <w:lang w:val="en-US"/>
        </w:rPr>
        <w:t>kryesore</w:t>
      </w:r>
      <w:proofErr w:type="spellEnd"/>
      <w:r w:rsidRPr="000A6465">
        <w:rPr>
          <w:color w:val="1C1E21"/>
          <w:sz w:val="28"/>
          <w:szCs w:val="28"/>
          <w:lang w:val="en-US"/>
        </w:rPr>
        <w:t xml:space="preserve"> </w:t>
      </w:r>
      <w:proofErr w:type="spellStart"/>
      <w:r w:rsidRPr="000A6465">
        <w:rPr>
          <w:color w:val="1C1E21"/>
          <w:sz w:val="28"/>
          <w:szCs w:val="28"/>
          <w:lang w:val="en-US"/>
        </w:rPr>
        <w:t>është</w:t>
      </w:r>
      <w:proofErr w:type="spellEnd"/>
      <w:r w:rsidRPr="000A6465">
        <w:rPr>
          <w:color w:val="1C1E21"/>
          <w:sz w:val="28"/>
          <w:szCs w:val="28"/>
          <w:lang w:val="en-US"/>
        </w:rPr>
        <w:t xml:space="preserve"> se </w:t>
      </w:r>
      <w:proofErr w:type="spellStart"/>
      <w:r w:rsidRPr="000A6465">
        <w:rPr>
          <w:color w:val="1C1E21"/>
          <w:sz w:val="28"/>
          <w:szCs w:val="28"/>
          <w:lang w:val="en-US"/>
        </w:rPr>
        <w:t>këta</w:t>
      </w:r>
      <w:proofErr w:type="spellEnd"/>
      <w:r w:rsidRPr="000A6465">
        <w:rPr>
          <w:color w:val="1C1E21"/>
          <w:sz w:val="28"/>
          <w:szCs w:val="28"/>
          <w:lang w:val="en-US"/>
        </w:rPr>
        <w:t xml:space="preserve"> </w:t>
      </w:r>
      <w:proofErr w:type="spellStart"/>
      <w:r w:rsidRPr="000A6465">
        <w:rPr>
          <w:color w:val="1C1E21"/>
          <w:sz w:val="28"/>
          <w:szCs w:val="28"/>
          <w:lang w:val="en-US"/>
        </w:rPr>
        <w:t>faktorë</w:t>
      </w:r>
      <w:proofErr w:type="spellEnd"/>
      <w:r w:rsidRPr="000A6465">
        <w:rPr>
          <w:color w:val="1C1E21"/>
          <w:sz w:val="28"/>
          <w:szCs w:val="28"/>
          <w:lang w:val="en-US"/>
        </w:rPr>
        <w:t xml:space="preserve"> </w:t>
      </w:r>
      <w:proofErr w:type="spellStart"/>
      <w:r w:rsidRPr="000A6465">
        <w:rPr>
          <w:color w:val="1C1E21"/>
          <w:sz w:val="28"/>
          <w:szCs w:val="28"/>
          <w:lang w:val="en-US"/>
        </w:rPr>
        <w:t>luajnë</w:t>
      </w:r>
      <w:proofErr w:type="spellEnd"/>
      <w:r w:rsidRPr="000A6465">
        <w:rPr>
          <w:color w:val="1C1E21"/>
          <w:sz w:val="28"/>
          <w:szCs w:val="28"/>
          <w:lang w:val="en-US"/>
        </w:rPr>
        <w:t xml:space="preserv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rol</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rëndësishëm</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ndërtimin</w:t>
      </w:r>
      <w:proofErr w:type="spellEnd"/>
      <w:r w:rsidRPr="000A6465">
        <w:rPr>
          <w:color w:val="1C1E21"/>
          <w:sz w:val="28"/>
          <w:szCs w:val="28"/>
          <w:lang w:val="en-US"/>
        </w:rPr>
        <w:t xml:space="preserve"> e </w:t>
      </w:r>
      <w:proofErr w:type="spellStart"/>
      <w:r w:rsidRPr="000A6465">
        <w:rPr>
          <w:color w:val="1C1E21"/>
          <w:sz w:val="28"/>
          <w:szCs w:val="28"/>
          <w:lang w:val="en-US"/>
        </w:rPr>
        <w:t>perceptimeve</w:t>
      </w:r>
      <w:proofErr w:type="spellEnd"/>
      <w:r w:rsidRPr="000A6465">
        <w:rPr>
          <w:color w:val="1C1E21"/>
          <w:sz w:val="28"/>
          <w:szCs w:val="28"/>
          <w:lang w:val="en-US"/>
        </w:rPr>
        <w:t xml:space="preserve"> </w:t>
      </w:r>
      <w:proofErr w:type="spellStart"/>
      <w:r w:rsidRPr="000A6465">
        <w:rPr>
          <w:color w:val="1C1E21"/>
          <w:sz w:val="28"/>
          <w:szCs w:val="28"/>
          <w:lang w:val="en-US"/>
        </w:rPr>
        <w:t>vizuale</w:t>
      </w:r>
      <w:proofErr w:type="spellEnd"/>
      <w:r w:rsidRPr="000A6465">
        <w:rPr>
          <w:color w:val="1C1E21"/>
          <w:sz w:val="28"/>
          <w:szCs w:val="28"/>
          <w:lang w:val="en-US"/>
        </w:rPr>
        <w:t>.</w:t>
      </w:r>
    </w:p>
    <w:p w14:paraId="7D901737" w14:textId="77777777" w:rsidR="000A6465" w:rsidRPr="000A6465" w:rsidRDefault="000A6465" w:rsidP="000A6465">
      <w:pPr>
        <w:pStyle w:val="BodyText"/>
        <w:spacing w:before="5" w:line="360" w:lineRule="auto"/>
        <w:rPr>
          <w:color w:val="1C1E21"/>
          <w:sz w:val="28"/>
          <w:szCs w:val="28"/>
          <w:lang w:val="en-US"/>
        </w:rPr>
      </w:pPr>
    </w:p>
    <w:p w14:paraId="1BD78D59" w14:textId="77777777" w:rsidR="000A6465" w:rsidRPr="000A6465" w:rsidRDefault="000A6465" w:rsidP="000A6465">
      <w:pPr>
        <w:pStyle w:val="BodyText"/>
        <w:spacing w:before="5" w:line="360" w:lineRule="auto"/>
        <w:rPr>
          <w:color w:val="1C1E21"/>
          <w:sz w:val="28"/>
          <w:szCs w:val="28"/>
          <w:lang w:val="en-US"/>
        </w:rPr>
      </w:pPr>
      <w:proofErr w:type="spellStart"/>
      <w:r w:rsidRPr="000A6465">
        <w:rPr>
          <w:color w:val="1C1E21"/>
          <w:sz w:val="28"/>
          <w:szCs w:val="28"/>
          <w:lang w:val="en-US"/>
        </w:rPr>
        <w:t>Studimi</w:t>
      </w:r>
      <w:proofErr w:type="spellEnd"/>
      <w:r w:rsidRPr="000A6465">
        <w:rPr>
          <w:color w:val="1C1E21"/>
          <w:sz w:val="28"/>
          <w:szCs w:val="28"/>
          <w:lang w:val="en-US"/>
        </w:rPr>
        <w:t xml:space="preserve"> </w:t>
      </w:r>
      <w:proofErr w:type="spellStart"/>
      <w:r w:rsidRPr="000A6465">
        <w:rPr>
          <w:color w:val="1C1E21"/>
          <w:sz w:val="28"/>
          <w:szCs w:val="28"/>
          <w:lang w:val="en-US"/>
        </w:rPr>
        <w:t>përdor</w:t>
      </w:r>
      <w:proofErr w:type="spellEnd"/>
      <w:r w:rsidRPr="000A6465">
        <w:rPr>
          <w:color w:val="1C1E21"/>
          <w:sz w:val="28"/>
          <w:szCs w:val="28"/>
          <w:lang w:val="en-US"/>
        </w:rPr>
        <w:t xml:space="preserv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metodologji</w:t>
      </w:r>
      <w:proofErr w:type="spellEnd"/>
      <w:r w:rsidRPr="000A6465">
        <w:rPr>
          <w:color w:val="1C1E21"/>
          <w:sz w:val="28"/>
          <w:szCs w:val="28"/>
          <w:lang w:val="en-US"/>
        </w:rPr>
        <w:t xml:space="preserve"> </w:t>
      </w:r>
      <w:proofErr w:type="spellStart"/>
      <w:r w:rsidRPr="000A6465">
        <w:rPr>
          <w:color w:val="1C1E21"/>
          <w:sz w:val="28"/>
          <w:szCs w:val="28"/>
          <w:lang w:val="en-US"/>
        </w:rPr>
        <w:t>unike</w:t>
      </w:r>
      <w:proofErr w:type="spellEnd"/>
      <w:r w:rsidRPr="000A6465">
        <w:rPr>
          <w:color w:val="1C1E21"/>
          <w:sz w:val="28"/>
          <w:szCs w:val="28"/>
          <w:lang w:val="en-US"/>
        </w:rPr>
        <w:t xml:space="preserve"> </w:t>
      </w:r>
      <w:proofErr w:type="spellStart"/>
      <w:r w:rsidRPr="000A6465">
        <w:rPr>
          <w:color w:val="1C1E21"/>
          <w:sz w:val="28"/>
          <w:szCs w:val="28"/>
          <w:lang w:val="en-US"/>
        </w:rPr>
        <w:t>që</w:t>
      </w:r>
      <w:proofErr w:type="spellEnd"/>
      <w:r w:rsidRPr="000A6465">
        <w:rPr>
          <w:color w:val="1C1E21"/>
          <w:sz w:val="28"/>
          <w:szCs w:val="28"/>
          <w:lang w:val="en-US"/>
        </w:rPr>
        <w:t xml:space="preserve"> </w:t>
      </w:r>
      <w:proofErr w:type="spellStart"/>
      <w:r w:rsidRPr="000A6465">
        <w:rPr>
          <w:color w:val="1C1E21"/>
          <w:sz w:val="28"/>
          <w:szCs w:val="28"/>
          <w:lang w:val="en-US"/>
        </w:rPr>
        <w:t>përfshin</w:t>
      </w:r>
      <w:proofErr w:type="spellEnd"/>
      <w:r w:rsidRPr="000A6465">
        <w:rPr>
          <w:color w:val="1C1E21"/>
          <w:sz w:val="28"/>
          <w:szCs w:val="28"/>
          <w:lang w:val="en-US"/>
        </w:rPr>
        <w:t xml:space="preserve"> </w:t>
      </w:r>
      <w:proofErr w:type="spellStart"/>
      <w:r w:rsidRPr="000A6465">
        <w:rPr>
          <w:color w:val="1C1E21"/>
          <w:sz w:val="28"/>
          <w:szCs w:val="28"/>
          <w:lang w:val="en-US"/>
        </w:rPr>
        <w:t>krijimin</w:t>
      </w:r>
      <w:proofErr w:type="spellEnd"/>
      <w:r w:rsidRPr="000A6465">
        <w:rPr>
          <w:color w:val="1C1E21"/>
          <w:sz w:val="28"/>
          <w:szCs w:val="28"/>
          <w:lang w:val="en-US"/>
        </w:rPr>
        <w:t xml:space="preserve"> 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pyetësori</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seri</w:t>
      </w:r>
      <w:proofErr w:type="spellEnd"/>
      <w:r w:rsidRPr="000A6465">
        <w:rPr>
          <w:color w:val="1C1E21"/>
          <w:sz w:val="28"/>
          <w:szCs w:val="28"/>
          <w:lang w:val="en-US"/>
        </w:rPr>
        <w:t xml:space="preserve"> </w:t>
      </w:r>
      <w:proofErr w:type="spellStart"/>
      <w:r w:rsidRPr="000A6465">
        <w:rPr>
          <w:color w:val="1C1E21"/>
          <w:sz w:val="28"/>
          <w:szCs w:val="28"/>
          <w:lang w:val="en-US"/>
        </w:rPr>
        <w:t>fotografish</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dizajnuara</w:t>
      </w:r>
      <w:proofErr w:type="spellEnd"/>
      <w:r w:rsidRPr="000A6465">
        <w:rPr>
          <w:color w:val="1C1E21"/>
          <w:sz w:val="28"/>
          <w:szCs w:val="28"/>
          <w:lang w:val="en-US"/>
        </w:rPr>
        <w:t xml:space="preserve"> </w:t>
      </w:r>
      <w:proofErr w:type="spellStart"/>
      <w:r w:rsidRPr="000A6465">
        <w:rPr>
          <w:color w:val="1C1E21"/>
          <w:sz w:val="28"/>
          <w:szCs w:val="28"/>
          <w:lang w:val="en-US"/>
        </w:rPr>
        <w:t>për</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nxitur</w:t>
      </w:r>
      <w:proofErr w:type="spellEnd"/>
      <w:r w:rsidRPr="000A6465">
        <w:rPr>
          <w:color w:val="1C1E21"/>
          <w:sz w:val="28"/>
          <w:szCs w:val="28"/>
          <w:lang w:val="en-US"/>
        </w:rPr>
        <w:t xml:space="preserve"> </w:t>
      </w:r>
      <w:proofErr w:type="spellStart"/>
      <w:r w:rsidRPr="000A6465">
        <w:rPr>
          <w:color w:val="1C1E21"/>
          <w:sz w:val="28"/>
          <w:szCs w:val="28"/>
          <w:lang w:val="en-US"/>
        </w:rPr>
        <w:t>reagime</w:t>
      </w:r>
      <w:proofErr w:type="spellEnd"/>
      <w:r w:rsidRPr="000A6465">
        <w:rPr>
          <w:color w:val="1C1E21"/>
          <w:sz w:val="28"/>
          <w:szCs w:val="28"/>
          <w:lang w:val="en-US"/>
        </w:rPr>
        <w:t xml:space="preserve"> </w:t>
      </w:r>
      <w:proofErr w:type="spellStart"/>
      <w:r w:rsidRPr="000A6465">
        <w:rPr>
          <w:color w:val="1C1E21"/>
          <w:sz w:val="28"/>
          <w:szCs w:val="28"/>
          <w:lang w:val="en-US"/>
        </w:rPr>
        <w:t>emocionale</w:t>
      </w:r>
      <w:proofErr w:type="spellEnd"/>
      <w:r w:rsidRPr="000A6465">
        <w:rPr>
          <w:color w:val="1C1E21"/>
          <w:sz w:val="28"/>
          <w:szCs w:val="28"/>
          <w:lang w:val="en-US"/>
        </w:rPr>
        <w:t xml:space="preserve">. </w:t>
      </w:r>
      <w:proofErr w:type="spellStart"/>
      <w:r w:rsidRPr="000A6465">
        <w:rPr>
          <w:color w:val="1C1E21"/>
          <w:sz w:val="28"/>
          <w:szCs w:val="28"/>
          <w:lang w:val="en-US"/>
        </w:rPr>
        <w:t>Pjesëmarrësit</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ndarë</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grupe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ndryshme</w:t>
      </w:r>
      <w:proofErr w:type="spellEnd"/>
      <w:r w:rsidRPr="000A6465">
        <w:rPr>
          <w:color w:val="1C1E21"/>
          <w:sz w:val="28"/>
          <w:szCs w:val="28"/>
          <w:lang w:val="en-US"/>
        </w:rPr>
        <w:t xml:space="preserve"> </w:t>
      </w:r>
      <w:proofErr w:type="spellStart"/>
      <w:r w:rsidRPr="000A6465">
        <w:rPr>
          <w:color w:val="1C1E21"/>
          <w:sz w:val="28"/>
          <w:szCs w:val="28"/>
          <w:lang w:val="en-US"/>
        </w:rPr>
        <w:t>sipas</w:t>
      </w:r>
      <w:proofErr w:type="spellEnd"/>
      <w:r w:rsidRPr="000A6465">
        <w:rPr>
          <w:color w:val="1C1E21"/>
          <w:sz w:val="28"/>
          <w:szCs w:val="28"/>
          <w:lang w:val="en-US"/>
        </w:rPr>
        <w:t xml:space="preserve"> </w:t>
      </w:r>
      <w:proofErr w:type="spellStart"/>
      <w:r w:rsidRPr="000A6465">
        <w:rPr>
          <w:color w:val="1C1E21"/>
          <w:sz w:val="28"/>
          <w:szCs w:val="28"/>
          <w:lang w:val="en-US"/>
        </w:rPr>
        <w:t>profesionit</w:t>
      </w:r>
      <w:proofErr w:type="spellEnd"/>
      <w:r w:rsidRPr="000A6465">
        <w:rPr>
          <w:color w:val="1C1E21"/>
          <w:sz w:val="28"/>
          <w:szCs w:val="28"/>
          <w:lang w:val="en-US"/>
        </w:rPr>
        <w:t xml:space="preserve">, </w:t>
      </w:r>
      <w:proofErr w:type="spellStart"/>
      <w:r w:rsidRPr="000A6465">
        <w:rPr>
          <w:color w:val="1C1E21"/>
          <w:sz w:val="28"/>
          <w:szCs w:val="28"/>
          <w:lang w:val="en-US"/>
        </w:rPr>
        <w:t>moshës</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historisë</w:t>
      </w:r>
      <w:proofErr w:type="spellEnd"/>
      <w:r w:rsidRPr="000A6465">
        <w:rPr>
          <w:color w:val="1C1E21"/>
          <w:sz w:val="28"/>
          <w:szCs w:val="28"/>
          <w:lang w:val="en-US"/>
        </w:rPr>
        <w:t xml:space="preserve"> </w:t>
      </w:r>
      <w:proofErr w:type="spellStart"/>
      <w:r w:rsidRPr="000A6465">
        <w:rPr>
          <w:color w:val="1C1E21"/>
          <w:sz w:val="28"/>
          <w:szCs w:val="28"/>
          <w:lang w:val="en-US"/>
        </w:rPr>
        <w:t>së</w:t>
      </w:r>
      <w:proofErr w:type="spellEnd"/>
      <w:r w:rsidRPr="000A6465">
        <w:rPr>
          <w:color w:val="1C1E21"/>
          <w:sz w:val="28"/>
          <w:szCs w:val="28"/>
          <w:lang w:val="en-US"/>
        </w:rPr>
        <w:t xml:space="preserve"> </w:t>
      </w:r>
      <w:proofErr w:type="spellStart"/>
      <w:r w:rsidRPr="000A6465">
        <w:rPr>
          <w:color w:val="1C1E21"/>
          <w:sz w:val="28"/>
          <w:szCs w:val="28"/>
          <w:lang w:val="en-US"/>
        </w:rPr>
        <w:t>tyre</w:t>
      </w:r>
      <w:proofErr w:type="spellEnd"/>
      <w:r w:rsidRPr="000A6465">
        <w:rPr>
          <w:color w:val="1C1E21"/>
          <w:sz w:val="28"/>
          <w:szCs w:val="28"/>
          <w:lang w:val="en-US"/>
        </w:rPr>
        <w:t xml:space="preserve"> </w:t>
      </w:r>
      <w:proofErr w:type="spellStart"/>
      <w:r w:rsidRPr="000A6465">
        <w:rPr>
          <w:color w:val="1C1E21"/>
          <w:sz w:val="28"/>
          <w:szCs w:val="28"/>
          <w:lang w:val="en-US"/>
        </w:rPr>
        <w:t>personale</w:t>
      </w:r>
      <w:proofErr w:type="spellEnd"/>
      <w:r w:rsidRPr="000A6465">
        <w:rPr>
          <w:color w:val="1C1E21"/>
          <w:sz w:val="28"/>
          <w:szCs w:val="28"/>
          <w:lang w:val="en-US"/>
        </w:rPr>
        <w:t xml:space="preserve">, </w:t>
      </w:r>
      <w:proofErr w:type="spellStart"/>
      <w:r w:rsidRPr="000A6465">
        <w:rPr>
          <w:color w:val="1C1E21"/>
          <w:sz w:val="28"/>
          <w:szCs w:val="28"/>
          <w:lang w:val="en-US"/>
        </w:rPr>
        <w:t>janë</w:t>
      </w:r>
      <w:proofErr w:type="spellEnd"/>
      <w:r w:rsidRPr="000A6465">
        <w:rPr>
          <w:color w:val="1C1E21"/>
          <w:sz w:val="28"/>
          <w:szCs w:val="28"/>
          <w:lang w:val="en-US"/>
        </w:rPr>
        <w:t xml:space="preserve"> </w:t>
      </w:r>
      <w:proofErr w:type="spellStart"/>
      <w:r w:rsidRPr="000A6465">
        <w:rPr>
          <w:color w:val="1C1E21"/>
          <w:sz w:val="28"/>
          <w:szCs w:val="28"/>
          <w:lang w:val="en-US"/>
        </w:rPr>
        <w:t>pyetur</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shprehin</w:t>
      </w:r>
      <w:proofErr w:type="spellEnd"/>
      <w:r w:rsidRPr="000A6465">
        <w:rPr>
          <w:color w:val="1C1E21"/>
          <w:sz w:val="28"/>
          <w:szCs w:val="28"/>
          <w:lang w:val="en-US"/>
        </w:rPr>
        <w:t xml:space="preserve"> </w:t>
      </w:r>
      <w:proofErr w:type="spellStart"/>
      <w:r w:rsidRPr="000A6465">
        <w:rPr>
          <w:color w:val="1C1E21"/>
          <w:sz w:val="28"/>
          <w:szCs w:val="28"/>
          <w:lang w:val="en-US"/>
        </w:rPr>
        <w:t>emocionet</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interpretimet</w:t>
      </w:r>
      <w:proofErr w:type="spellEnd"/>
      <w:r w:rsidRPr="000A6465">
        <w:rPr>
          <w:color w:val="1C1E21"/>
          <w:sz w:val="28"/>
          <w:szCs w:val="28"/>
          <w:lang w:val="en-US"/>
        </w:rPr>
        <w:t xml:space="preserve"> </w:t>
      </w:r>
      <w:proofErr w:type="spellStart"/>
      <w:r w:rsidRPr="000A6465">
        <w:rPr>
          <w:color w:val="1C1E21"/>
          <w:sz w:val="28"/>
          <w:szCs w:val="28"/>
          <w:lang w:val="en-US"/>
        </w:rPr>
        <w:t>që</w:t>
      </w:r>
      <w:proofErr w:type="spellEnd"/>
      <w:r w:rsidRPr="000A6465">
        <w:rPr>
          <w:color w:val="1C1E21"/>
          <w:sz w:val="28"/>
          <w:szCs w:val="28"/>
          <w:lang w:val="en-US"/>
        </w:rPr>
        <w:t xml:space="preserve"> </w:t>
      </w:r>
      <w:proofErr w:type="spellStart"/>
      <w:r w:rsidRPr="000A6465">
        <w:rPr>
          <w:color w:val="1C1E21"/>
          <w:sz w:val="28"/>
          <w:szCs w:val="28"/>
          <w:lang w:val="en-US"/>
        </w:rPr>
        <w:t>këto</w:t>
      </w:r>
      <w:proofErr w:type="spellEnd"/>
      <w:r w:rsidRPr="000A6465">
        <w:rPr>
          <w:color w:val="1C1E21"/>
          <w:sz w:val="28"/>
          <w:szCs w:val="28"/>
          <w:lang w:val="en-US"/>
        </w:rPr>
        <w:t xml:space="preserve"> </w:t>
      </w:r>
      <w:proofErr w:type="spellStart"/>
      <w:r w:rsidRPr="000A6465">
        <w:rPr>
          <w:color w:val="1C1E21"/>
          <w:sz w:val="28"/>
          <w:szCs w:val="28"/>
          <w:lang w:val="en-US"/>
        </w:rPr>
        <w:t>imazhe</w:t>
      </w:r>
      <w:proofErr w:type="spellEnd"/>
      <w:r w:rsidRPr="000A6465">
        <w:rPr>
          <w:color w:val="1C1E21"/>
          <w:sz w:val="28"/>
          <w:szCs w:val="28"/>
          <w:lang w:val="en-US"/>
        </w:rPr>
        <w:t xml:space="preserve"> </w:t>
      </w:r>
      <w:proofErr w:type="spellStart"/>
      <w:r w:rsidRPr="000A6465">
        <w:rPr>
          <w:color w:val="1C1E21"/>
          <w:sz w:val="28"/>
          <w:szCs w:val="28"/>
          <w:lang w:val="en-US"/>
        </w:rPr>
        <w:t>ngjallin</w:t>
      </w:r>
      <w:proofErr w:type="spellEnd"/>
      <w:r w:rsidRPr="000A6465">
        <w:rPr>
          <w:color w:val="1C1E21"/>
          <w:sz w:val="28"/>
          <w:szCs w:val="28"/>
          <w:lang w:val="en-US"/>
        </w:rPr>
        <w:t xml:space="preserve"> </w:t>
      </w:r>
      <w:proofErr w:type="spellStart"/>
      <w:r w:rsidRPr="000A6465">
        <w:rPr>
          <w:color w:val="1C1E21"/>
          <w:sz w:val="28"/>
          <w:szCs w:val="28"/>
          <w:lang w:val="en-US"/>
        </w:rPr>
        <w:t>tek</w:t>
      </w:r>
      <w:proofErr w:type="spellEnd"/>
      <w:r w:rsidRPr="000A6465">
        <w:rPr>
          <w:color w:val="1C1E21"/>
          <w:sz w:val="28"/>
          <w:szCs w:val="28"/>
          <w:lang w:val="en-US"/>
        </w:rPr>
        <w:t xml:space="preserve"> </w:t>
      </w:r>
      <w:proofErr w:type="spellStart"/>
      <w:r w:rsidRPr="000A6465">
        <w:rPr>
          <w:color w:val="1C1E21"/>
          <w:sz w:val="28"/>
          <w:szCs w:val="28"/>
          <w:lang w:val="en-US"/>
        </w:rPr>
        <w:t>ata</w:t>
      </w:r>
      <w:proofErr w:type="spellEnd"/>
      <w:r w:rsidRPr="000A6465">
        <w:rPr>
          <w:color w:val="1C1E21"/>
          <w:sz w:val="28"/>
          <w:szCs w:val="28"/>
          <w:lang w:val="en-US"/>
        </w:rPr>
        <w:t>.</w:t>
      </w:r>
    </w:p>
    <w:p w14:paraId="37564641" w14:textId="77777777" w:rsidR="000A6465" w:rsidRPr="000A6465" w:rsidRDefault="000A6465" w:rsidP="000A6465">
      <w:pPr>
        <w:pStyle w:val="BodyText"/>
        <w:spacing w:before="5" w:line="360" w:lineRule="auto"/>
        <w:rPr>
          <w:color w:val="1C1E21"/>
          <w:sz w:val="28"/>
          <w:szCs w:val="28"/>
          <w:lang w:val="en-US"/>
        </w:rPr>
      </w:pPr>
    </w:p>
    <w:p w14:paraId="03D20AED" w14:textId="77777777" w:rsidR="000A6465" w:rsidRPr="000A6465" w:rsidRDefault="000A6465" w:rsidP="000A6465">
      <w:pPr>
        <w:pStyle w:val="BodyText"/>
        <w:spacing w:before="5" w:line="360" w:lineRule="auto"/>
        <w:rPr>
          <w:color w:val="1C1E21"/>
          <w:sz w:val="28"/>
          <w:szCs w:val="28"/>
          <w:lang w:val="en-US"/>
        </w:rPr>
      </w:pPr>
      <w:proofErr w:type="spellStart"/>
      <w:r w:rsidRPr="000A6465">
        <w:rPr>
          <w:color w:val="1C1E21"/>
          <w:sz w:val="28"/>
          <w:szCs w:val="28"/>
          <w:lang w:val="en-US"/>
        </w:rPr>
        <w:t>Përdorimi</w:t>
      </w:r>
      <w:proofErr w:type="spellEnd"/>
      <w:r w:rsidRPr="000A6465">
        <w:rPr>
          <w:color w:val="1C1E21"/>
          <w:sz w:val="28"/>
          <w:szCs w:val="28"/>
          <w:lang w:val="en-US"/>
        </w:rPr>
        <w:t xml:space="preserve"> </w:t>
      </w:r>
      <w:proofErr w:type="spellStart"/>
      <w:r w:rsidRPr="000A6465">
        <w:rPr>
          <w:color w:val="1C1E21"/>
          <w:sz w:val="28"/>
          <w:szCs w:val="28"/>
          <w:lang w:val="en-US"/>
        </w:rPr>
        <w:t>i</w:t>
      </w:r>
      <w:proofErr w:type="spellEnd"/>
      <w:r w:rsidRPr="000A6465">
        <w:rPr>
          <w:color w:val="1C1E21"/>
          <w:sz w:val="28"/>
          <w:szCs w:val="28"/>
          <w:lang w:val="en-US"/>
        </w:rPr>
        <w:t xml:space="preserve"> </w:t>
      </w:r>
      <w:proofErr w:type="spellStart"/>
      <w:r w:rsidRPr="000A6465">
        <w:rPr>
          <w:color w:val="1C1E21"/>
          <w:sz w:val="28"/>
          <w:szCs w:val="28"/>
          <w:lang w:val="en-US"/>
        </w:rPr>
        <w:t>inteligjencës</w:t>
      </w:r>
      <w:proofErr w:type="spellEnd"/>
      <w:r w:rsidRPr="000A6465">
        <w:rPr>
          <w:color w:val="1C1E21"/>
          <w:sz w:val="28"/>
          <w:szCs w:val="28"/>
          <w:lang w:val="en-US"/>
        </w:rPr>
        <w:t xml:space="preserve"> </w:t>
      </w:r>
      <w:proofErr w:type="spellStart"/>
      <w:r w:rsidRPr="000A6465">
        <w:rPr>
          <w:color w:val="1C1E21"/>
          <w:sz w:val="28"/>
          <w:szCs w:val="28"/>
          <w:lang w:val="en-US"/>
        </w:rPr>
        <w:t>artificiale</w:t>
      </w:r>
      <w:proofErr w:type="spellEnd"/>
      <w:r w:rsidRPr="000A6465">
        <w:rPr>
          <w:color w:val="1C1E21"/>
          <w:sz w:val="28"/>
          <w:szCs w:val="28"/>
          <w:lang w:val="en-US"/>
        </w:rPr>
        <w:t xml:space="preserve"> </w:t>
      </w:r>
      <w:proofErr w:type="spellStart"/>
      <w:r w:rsidRPr="000A6465">
        <w:rPr>
          <w:color w:val="1C1E21"/>
          <w:sz w:val="28"/>
          <w:szCs w:val="28"/>
          <w:lang w:val="en-US"/>
        </w:rPr>
        <w:t>për</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gjeneruar</w:t>
      </w:r>
      <w:proofErr w:type="spellEnd"/>
      <w:r w:rsidRPr="000A6465">
        <w:rPr>
          <w:color w:val="1C1E21"/>
          <w:sz w:val="28"/>
          <w:szCs w:val="28"/>
          <w:lang w:val="en-US"/>
        </w:rPr>
        <w:t xml:space="preserve"> </w:t>
      </w:r>
      <w:proofErr w:type="spellStart"/>
      <w:r w:rsidRPr="000A6465">
        <w:rPr>
          <w:color w:val="1C1E21"/>
          <w:sz w:val="28"/>
          <w:szCs w:val="28"/>
          <w:lang w:val="en-US"/>
        </w:rPr>
        <w:t>imazhe</w:t>
      </w:r>
      <w:proofErr w:type="spellEnd"/>
      <w:r w:rsidRPr="000A6465">
        <w:rPr>
          <w:color w:val="1C1E21"/>
          <w:sz w:val="28"/>
          <w:szCs w:val="28"/>
          <w:lang w:val="en-US"/>
        </w:rPr>
        <w:t xml:space="preserve"> </w:t>
      </w:r>
      <w:proofErr w:type="spellStart"/>
      <w:r w:rsidRPr="000A6465">
        <w:rPr>
          <w:color w:val="1C1E21"/>
          <w:sz w:val="28"/>
          <w:szCs w:val="28"/>
          <w:lang w:val="en-US"/>
        </w:rPr>
        <w:t>bazuar</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përgjigjet</w:t>
      </w:r>
      <w:proofErr w:type="spellEnd"/>
      <w:r w:rsidRPr="000A6465">
        <w:rPr>
          <w:color w:val="1C1E21"/>
          <w:sz w:val="28"/>
          <w:szCs w:val="28"/>
          <w:lang w:val="en-US"/>
        </w:rPr>
        <w:t xml:space="preserve"> e </w:t>
      </w:r>
      <w:proofErr w:type="spellStart"/>
      <w:r w:rsidRPr="000A6465">
        <w:rPr>
          <w:color w:val="1C1E21"/>
          <w:sz w:val="28"/>
          <w:szCs w:val="28"/>
          <w:lang w:val="en-US"/>
        </w:rPr>
        <w:t>pjesëmarrësve</w:t>
      </w:r>
      <w:proofErr w:type="spellEnd"/>
      <w:r w:rsidRPr="000A6465">
        <w:rPr>
          <w:color w:val="1C1E21"/>
          <w:sz w:val="28"/>
          <w:szCs w:val="28"/>
          <w:lang w:val="en-US"/>
        </w:rPr>
        <w:t xml:space="preserve"> </w:t>
      </w:r>
      <w:proofErr w:type="spellStart"/>
      <w:r w:rsidRPr="000A6465">
        <w:rPr>
          <w:color w:val="1C1E21"/>
          <w:sz w:val="28"/>
          <w:szCs w:val="28"/>
          <w:lang w:val="en-US"/>
        </w:rPr>
        <w:t>ofron</w:t>
      </w:r>
      <w:proofErr w:type="spellEnd"/>
      <w:r w:rsidRPr="000A6465">
        <w:rPr>
          <w:color w:val="1C1E21"/>
          <w:sz w:val="28"/>
          <w:szCs w:val="28"/>
          <w:lang w:val="en-US"/>
        </w:rPr>
        <w:t xml:space="preserv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perspektivë</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paanshme</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drejtpërdrejtë</w:t>
      </w:r>
      <w:proofErr w:type="spellEnd"/>
      <w:r w:rsidRPr="000A6465">
        <w:rPr>
          <w:color w:val="1C1E21"/>
          <w:sz w:val="28"/>
          <w:szCs w:val="28"/>
          <w:lang w:val="en-US"/>
        </w:rPr>
        <w:t xml:space="preserve"> </w:t>
      </w:r>
      <w:proofErr w:type="spellStart"/>
      <w:r w:rsidRPr="000A6465">
        <w:rPr>
          <w:color w:val="1C1E21"/>
          <w:sz w:val="28"/>
          <w:szCs w:val="28"/>
          <w:lang w:val="en-US"/>
        </w:rPr>
        <w:t>mbi</w:t>
      </w:r>
      <w:proofErr w:type="spellEnd"/>
      <w:r w:rsidRPr="000A6465">
        <w:rPr>
          <w:color w:val="1C1E21"/>
          <w:sz w:val="28"/>
          <w:szCs w:val="28"/>
          <w:lang w:val="en-US"/>
        </w:rPr>
        <w:t xml:space="preserve"> </w:t>
      </w:r>
      <w:proofErr w:type="spellStart"/>
      <w:r w:rsidRPr="000A6465">
        <w:rPr>
          <w:color w:val="1C1E21"/>
          <w:sz w:val="28"/>
          <w:szCs w:val="28"/>
          <w:lang w:val="en-US"/>
        </w:rPr>
        <w:t>ndikimin</w:t>
      </w:r>
      <w:proofErr w:type="spellEnd"/>
      <w:r w:rsidRPr="000A6465">
        <w:rPr>
          <w:color w:val="1C1E21"/>
          <w:sz w:val="28"/>
          <w:szCs w:val="28"/>
          <w:lang w:val="en-US"/>
        </w:rPr>
        <w:t xml:space="preserve"> e </w:t>
      </w:r>
      <w:proofErr w:type="spellStart"/>
      <w:r w:rsidRPr="000A6465">
        <w:rPr>
          <w:color w:val="1C1E21"/>
          <w:sz w:val="28"/>
          <w:szCs w:val="28"/>
          <w:lang w:val="en-US"/>
        </w:rPr>
        <w:t>perceptimeve</w:t>
      </w:r>
      <w:proofErr w:type="spellEnd"/>
      <w:r w:rsidRPr="000A6465">
        <w:rPr>
          <w:color w:val="1C1E21"/>
          <w:sz w:val="28"/>
          <w:szCs w:val="28"/>
          <w:lang w:val="en-US"/>
        </w:rPr>
        <w:t xml:space="preserve"> </w:t>
      </w:r>
      <w:proofErr w:type="spellStart"/>
      <w:r w:rsidRPr="000A6465">
        <w:rPr>
          <w:color w:val="1C1E21"/>
          <w:sz w:val="28"/>
          <w:szCs w:val="28"/>
          <w:lang w:val="en-US"/>
        </w:rPr>
        <w:t>personale</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bazë</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përgjigjeve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marra</w:t>
      </w:r>
      <w:proofErr w:type="spellEnd"/>
      <w:r w:rsidRPr="000A6465">
        <w:rPr>
          <w:color w:val="1C1E21"/>
          <w:sz w:val="28"/>
          <w:szCs w:val="28"/>
          <w:lang w:val="en-US"/>
        </w:rPr>
        <w:t xml:space="preserve"> </w:t>
      </w:r>
      <w:proofErr w:type="spellStart"/>
      <w:r w:rsidRPr="000A6465">
        <w:rPr>
          <w:color w:val="1C1E21"/>
          <w:sz w:val="28"/>
          <w:szCs w:val="28"/>
          <w:lang w:val="en-US"/>
        </w:rPr>
        <w:t>nga</w:t>
      </w:r>
      <w:proofErr w:type="spellEnd"/>
      <w:r w:rsidRPr="000A6465">
        <w:rPr>
          <w:color w:val="1C1E21"/>
          <w:sz w:val="28"/>
          <w:szCs w:val="28"/>
          <w:lang w:val="en-US"/>
        </w:rPr>
        <w:t xml:space="preserve"> </w:t>
      </w:r>
      <w:proofErr w:type="spellStart"/>
      <w:r w:rsidRPr="000A6465">
        <w:rPr>
          <w:color w:val="1C1E21"/>
          <w:sz w:val="28"/>
          <w:szCs w:val="28"/>
          <w:lang w:val="en-US"/>
        </w:rPr>
        <w:t>pyetësori</w:t>
      </w:r>
      <w:proofErr w:type="spellEnd"/>
      <w:r w:rsidRPr="000A6465">
        <w:rPr>
          <w:color w:val="1C1E21"/>
          <w:sz w:val="28"/>
          <w:szCs w:val="28"/>
          <w:lang w:val="en-US"/>
        </w:rPr>
        <w:t xml:space="preserve"> me 6 </w:t>
      </w:r>
      <w:proofErr w:type="spellStart"/>
      <w:r w:rsidRPr="000A6465">
        <w:rPr>
          <w:color w:val="1C1E21"/>
          <w:sz w:val="28"/>
          <w:szCs w:val="28"/>
          <w:lang w:val="en-US"/>
        </w:rPr>
        <w:t>fotografi</w:t>
      </w:r>
      <w:proofErr w:type="spellEnd"/>
      <w:r w:rsidRPr="000A6465">
        <w:rPr>
          <w:color w:val="1C1E21"/>
          <w:sz w:val="28"/>
          <w:szCs w:val="28"/>
          <w:lang w:val="en-US"/>
        </w:rPr>
        <w:t xml:space="preserve">, </w:t>
      </w:r>
      <w:proofErr w:type="spellStart"/>
      <w:r w:rsidRPr="000A6465">
        <w:rPr>
          <w:color w:val="1C1E21"/>
          <w:sz w:val="28"/>
          <w:szCs w:val="28"/>
          <w:lang w:val="en-US"/>
        </w:rPr>
        <w:t>janë</w:t>
      </w:r>
      <w:proofErr w:type="spellEnd"/>
      <w:r w:rsidRPr="000A6465">
        <w:rPr>
          <w:color w:val="1C1E21"/>
          <w:sz w:val="28"/>
          <w:szCs w:val="28"/>
          <w:lang w:val="en-US"/>
        </w:rPr>
        <w:t xml:space="preserve"> </w:t>
      </w:r>
      <w:proofErr w:type="spellStart"/>
      <w:r w:rsidRPr="000A6465">
        <w:rPr>
          <w:color w:val="1C1E21"/>
          <w:sz w:val="28"/>
          <w:szCs w:val="28"/>
          <w:lang w:val="en-US"/>
        </w:rPr>
        <w:t>mbledhur</w:t>
      </w:r>
      <w:proofErr w:type="spellEnd"/>
      <w:r w:rsidRPr="000A6465">
        <w:rPr>
          <w:color w:val="1C1E21"/>
          <w:sz w:val="28"/>
          <w:szCs w:val="28"/>
          <w:lang w:val="en-US"/>
        </w:rPr>
        <w:t xml:space="preserve"> </w:t>
      </w:r>
      <w:proofErr w:type="spellStart"/>
      <w:r w:rsidRPr="000A6465">
        <w:rPr>
          <w:color w:val="1C1E21"/>
          <w:sz w:val="28"/>
          <w:szCs w:val="28"/>
          <w:lang w:val="en-US"/>
        </w:rPr>
        <w:t>grupe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ngjashme</w:t>
      </w:r>
      <w:proofErr w:type="spellEnd"/>
      <w:r w:rsidRPr="000A6465">
        <w:rPr>
          <w:color w:val="1C1E21"/>
          <w:sz w:val="28"/>
          <w:szCs w:val="28"/>
          <w:lang w:val="en-US"/>
        </w:rPr>
        <w:t xml:space="preserve"> </w:t>
      </w:r>
      <w:proofErr w:type="spellStart"/>
      <w:r w:rsidRPr="000A6465">
        <w:rPr>
          <w:color w:val="1C1E21"/>
          <w:sz w:val="28"/>
          <w:szCs w:val="28"/>
          <w:lang w:val="en-US"/>
        </w:rPr>
        <w:t>si</w:t>
      </w:r>
      <w:proofErr w:type="spellEnd"/>
      <w:r w:rsidRPr="000A6465">
        <w:rPr>
          <w:color w:val="1C1E21"/>
          <w:sz w:val="28"/>
          <w:szCs w:val="28"/>
          <w:lang w:val="en-US"/>
        </w:rPr>
        <w:t xml:space="preserve"> </w:t>
      </w:r>
      <w:proofErr w:type="spellStart"/>
      <w:r w:rsidRPr="000A6465">
        <w:rPr>
          <w:color w:val="1C1E21"/>
          <w:sz w:val="28"/>
          <w:szCs w:val="28"/>
          <w:lang w:val="en-US"/>
        </w:rPr>
        <w:t>profesioni</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mosha</w:t>
      </w:r>
      <w:proofErr w:type="spellEnd"/>
      <w:r w:rsidRPr="000A6465">
        <w:rPr>
          <w:color w:val="1C1E21"/>
          <w:sz w:val="28"/>
          <w:szCs w:val="28"/>
          <w:lang w:val="en-US"/>
        </w:rPr>
        <w:t xml:space="preserve">. </w:t>
      </w:r>
      <w:proofErr w:type="spellStart"/>
      <w:r w:rsidRPr="000A6465">
        <w:rPr>
          <w:color w:val="1C1E21"/>
          <w:sz w:val="28"/>
          <w:szCs w:val="28"/>
          <w:lang w:val="en-US"/>
        </w:rPr>
        <w:t>Për</w:t>
      </w:r>
      <w:proofErr w:type="spellEnd"/>
      <w:r w:rsidRPr="000A6465">
        <w:rPr>
          <w:color w:val="1C1E21"/>
          <w:sz w:val="28"/>
          <w:szCs w:val="28"/>
          <w:lang w:val="en-US"/>
        </w:rPr>
        <w:t xml:space="preserve"> </w:t>
      </w:r>
      <w:proofErr w:type="spellStart"/>
      <w:r w:rsidRPr="000A6465">
        <w:rPr>
          <w:color w:val="1C1E21"/>
          <w:sz w:val="28"/>
          <w:szCs w:val="28"/>
          <w:lang w:val="en-US"/>
        </w:rPr>
        <w:t>secilën</w:t>
      </w:r>
      <w:proofErr w:type="spellEnd"/>
      <w:r w:rsidRPr="000A6465">
        <w:rPr>
          <w:color w:val="1C1E21"/>
          <w:sz w:val="28"/>
          <w:szCs w:val="28"/>
          <w:lang w:val="en-US"/>
        </w:rPr>
        <w:t xml:space="preserve"> </w:t>
      </w:r>
      <w:proofErr w:type="spellStart"/>
      <w:r w:rsidRPr="000A6465">
        <w:rPr>
          <w:color w:val="1C1E21"/>
          <w:sz w:val="28"/>
          <w:szCs w:val="28"/>
          <w:lang w:val="en-US"/>
        </w:rPr>
        <w:t>prej</w:t>
      </w:r>
      <w:proofErr w:type="spellEnd"/>
      <w:r w:rsidRPr="000A6465">
        <w:rPr>
          <w:color w:val="1C1E21"/>
          <w:sz w:val="28"/>
          <w:szCs w:val="28"/>
          <w:lang w:val="en-US"/>
        </w:rPr>
        <w:t xml:space="preserve"> </w:t>
      </w:r>
      <w:proofErr w:type="spellStart"/>
      <w:r w:rsidRPr="000A6465">
        <w:rPr>
          <w:color w:val="1C1E21"/>
          <w:sz w:val="28"/>
          <w:szCs w:val="28"/>
          <w:lang w:val="en-US"/>
        </w:rPr>
        <w:t>këtyre</w:t>
      </w:r>
      <w:proofErr w:type="spellEnd"/>
      <w:r w:rsidRPr="000A6465">
        <w:rPr>
          <w:color w:val="1C1E21"/>
          <w:sz w:val="28"/>
          <w:szCs w:val="28"/>
          <w:lang w:val="en-US"/>
        </w:rPr>
        <w:t xml:space="preserve"> </w:t>
      </w:r>
      <w:proofErr w:type="spellStart"/>
      <w:r w:rsidRPr="000A6465">
        <w:rPr>
          <w:color w:val="1C1E21"/>
          <w:sz w:val="28"/>
          <w:szCs w:val="28"/>
          <w:lang w:val="en-US"/>
        </w:rPr>
        <w:t>grupeve</w:t>
      </w:r>
      <w:proofErr w:type="spellEnd"/>
      <w:r w:rsidRPr="000A6465">
        <w:rPr>
          <w:color w:val="1C1E21"/>
          <w:sz w:val="28"/>
          <w:szCs w:val="28"/>
          <w:lang w:val="en-US"/>
        </w:rPr>
        <w:t xml:space="preserve"> </w:t>
      </w:r>
      <w:proofErr w:type="spellStart"/>
      <w:r w:rsidRPr="000A6465">
        <w:rPr>
          <w:color w:val="1C1E21"/>
          <w:sz w:val="28"/>
          <w:szCs w:val="28"/>
          <w:lang w:val="en-US"/>
        </w:rPr>
        <w:t>janë</w:t>
      </w:r>
      <w:proofErr w:type="spellEnd"/>
      <w:r w:rsidRPr="000A6465">
        <w:rPr>
          <w:color w:val="1C1E21"/>
          <w:sz w:val="28"/>
          <w:szCs w:val="28"/>
          <w:lang w:val="en-US"/>
        </w:rPr>
        <w:t xml:space="preserve"> </w:t>
      </w:r>
      <w:proofErr w:type="spellStart"/>
      <w:r w:rsidRPr="000A6465">
        <w:rPr>
          <w:color w:val="1C1E21"/>
          <w:sz w:val="28"/>
          <w:szCs w:val="28"/>
          <w:lang w:val="en-US"/>
        </w:rPr>
        <w:t>zgjedhur</w:t>
      </w:r>
      <w:proofErr w:type="spellEnd"/>
      <w:r w:rsidRPr="000A6465">
        <w:rPr>
          <w:color w:val="1C1E21"/>
          <w:sz w:val="28"/>
          <w:szCs w:val="28"/>
          <w:lang w:val="en-US"/>
        </w:rPr>
        <w:t xml:space="preserve"> </w:t>
      </w:r>
      <w:proofErr w:type="spellStart"/>
      <w:r w:rsidRPr="000A6465">
        <w:rPr>
          <w:color w:val="1C1E21"/>
          <w:sz w:val="28"/>
          <w:szCs w:val="28"/>
          <w:lang w:val="en-US"/>
        </w:rPr>
        <w:t>fotografi</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gjeneruara</w:t>
      </w:r>
      <w:proofErr w:type="spellEnd"/>
      <w:r w:rsidRPr="000A6465">
        <w:rPr>
          <w:color w:val="1C1E21"/>
          <w:sz w:val="28"/>
          <w:szCs w:val="28"/>
          <w:lang w:val="en-US"/>
        </w:rPr>
        <w:t xml:space="preserve"> me AI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janë</w:t>
      </w:r>
      <w:proofErr w:type="spellEnd"/>
      <w:r w:rsidRPr="000A6465">
        <w:rPr>
          <w:color w:val="1C1E21"/>
          <w:sz w:val="28"/>
          <w:szCs w:val="28"/>
          <w:lang w:val="en-US"/>
        </w:rPr>
        <w:t xml:space="preserve"> </w:t>
      </w:r>
      <w:proofErr w:type="spellStart"/>
      <w:r w:rsidRPr="000A6465">
        <w:rPr>
          <w:color w:val="1C1E21"/>
          <w:sz w:val="28"/>
          <w:szCs w:val="28"/>
          <w:lang w:val="en-US"/>
        </w:rPr>
        <w:t>krijuar</w:t>
      </w:r>
      <w:proofErr w:type="spellEnd"/>
      <w:r w:rsidRPr="000A6465">
        <w:rPr>
          <w:color w:val="1C1E21"/>
          <w:sz w:val="28"/>
          <w:szCs w:val="28"/>
          <w:lang w:val="en-US"/>
        </w:rPr>
        <w:t xml:space="preserve"> </w:t>
      </w:r>
      <w:proofErr w:type="spellStart"/>
      <w:r w:rsidRPr="000A6465">
        <w:rPr>
          <w:color w:val="1C1E21"/>
          <w:sz w:val="28"/>
          <w:szCs w:val="28"/>
          <w:lang w:val="en-US"/>
        </w:rPr>
        <w:t>disa</w:t>
      </w:r>
      <w:proofErr w:type="spellEnd"/>
      <w:r w:rsidRPr="000A6465">
        <w:rPr>
          <w:color w:val="1C1E21"/>
          <w:sz w:val="28"/>
          <w:szCs w:val="28"/>
          <w:lang w:val="en-US"/>
        </w:rPr>
        <w:t xml:space="preserve"> </w:t>
      </w:r>
      <w:proofErr w:type="spellStart"/>
      <w:r w:rsidRPr="000A6465">
        <w:rPr>
          <w:color w:val="1C1E21"/>
          <w:sz w:val="28"/>
          <w:szCs w:val="28"/>
          <w:lang w:val="en-US"/>
        </w:rPr>
        <w:t>vepra</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përziera</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mediave</w:t>
      </w:r>
      <w:proofErr w:type="spellEnd"/>
      <w:r w:rsidRPr="000A6465">
        <w:rPr>
          <w:color w:val="1C1E21"/>
          <w:sz w:val="28"/>
          <w:szCs w:val="28"/>
          <w:lang w:val="en-US"/>
        </w:rPr>
        <w:t xml:space="preserve"> </w:t>
      </w:r>
      <w:proofErr w:type="spellStart"/>
      <w:r w:rsidRPr="000A6465">
        <w:rPr>
          <w:color w:val="1C1E21"/>
          <w:sz w:val="28"/>
          <w:szCs w:val="28"/>
          <w:lang w:val="en-US"/>
        </w:rPr>
        <w:t>për</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reflektuar</w:t>
      </w:r>
      <w:proofErr w:type="spellEnd"/>
      <w:r w:rsidRPr="000A6465">
        <w:rPr>
          <w:color w:val="1C1E21"/>
          <w:sz w:val="28"/>
          <w:szCs w:val="28"/>
          <w:lang w:val="en-US"/>
        </w:rPr>
        <w:t xml:space="preserve"> </w:t>
      </w:r>
      <w:proofErr w:type="spellStart"/>
      <w:r w:rsidRPr="000A6465">
        <w:rPr>
          <w:color w:val="1C1E21"/>
          <w:sz w:val="28"/>
          <w:szCs w:val="28"/>
          <w:lang w:val="en-US"/>
        </w:rPr>
        <w:t>përgjigjet</w:t>
      </w:r>
      <w:proofErr w:type="spellEnd"/>
      <w:r w:rsidRPr="000A6465">
        <w:rPr>
          <w:color w:val="1C1E21"/>
          <w:sz w:val="28"/>
          <w:szCs w:val="28"/>
          <w:lang w:val="en-US"/>
        </w:rPr>
        <w:t xml:space="preserve"> e </w:t>
      </w:r>
      <w:proofErr w:type="spellStart"/>
      <w:r w:rsidRPr="000A6465">
        <w:rPr>
          <w:color w:val="1C1E21"/>
          <w:sz w:val="28"/>
          <w:szCs w:val="28"/>
          <w:lang w:val="en-US"/>
        </w:rPr>
        <w:t>tyre</w:t>
      </w:r>
      <w:proofErr w:type="spellEnd"/>
      <w:r w:rsidRPr="000A6465">
        <w:rPr>
          <w:color w:val="1C1E21"/>
          <w:sz w:val="28"/>
          <w:szCs w:val="28"/>
          <w:lang w:val="en-US"/>
        </w:rPr>
        <w:t xml:space="preserve">. </w:t>
      </w:r>
      <w:proofErr w:type="spellStart"/>
      <w:r w:rsidRPr="000A6465">
        <w:rPr>
          <w:color w:val="1C1E21"/>
          <w:sz w:val="28"/>
          <w:szCs w:val="28"/>
          <w:lang w:val="en-US"/>
        </w:rPr>
        <w:t>Këto</w:t>
      </w:r>
      <w:proofErr w:type="spellEnd"/>
      <w:r w:rsidRPr="000A6465">
        <w:rPr>
          <w:color w:val="1C1E21"/>
          <w:sz w:val="28"/>
          <w:szCs w:val="28"/>
          <w:lang w:val="en-US"/>
        </w:rPr>
        <w:t xml:space="preserve"> </w:t>
      </w:r>
      <w:proofErr w:type="spellStart"/>
      <w:r w:rsidRPr="000A6465">
        <w:rPr>
          <w:color w:val="1C1E21"/>
          <w:sz w:val="28"/>
          <w:szCs w:val="28"/>
          <w:lang w:val="en-US"/>
        </w:rPr>
        <w:t>vepra</w:t>
      </w:r>
      <w:proofErr w:type="spellEnd"/>
      <w:r w:rsidRPr="000A6465">
        <w:rPr>
          <w:color w:val="1C1E21"/>
          <w:sz w:val="28"/>
          <w:szCs w:val="28"/>
          <w:lang w:val="en-US"/>
        </w:rPr>
        <w:t xml:space="preserve"> </w:t>
      </w:r>
      <w:proofErr w:type="spellStart"/>
      <w:r w:rsidRPr="000A6465">
        <w:rPr>
          <w:color w:val="1C1E21"/>
          <w:sz w:val="28"/>
          <w:szCs w:val="28"/>
          <w:lang w:val="en-US"/>
        </w:rPr>
        <w:t>përmbajnë</w:t>
      </w:r>
      <w:proofErr w:type="spellEnd"/>
      <w:r w:rsidRPr="000A6465">
        <w:rPr>
          <w:color w:val="1C1E21"/>
          <w:sz w:val="28"/>
          <w:szCs w:val="28"/>
          <w:lang w:val="en-US"/>
        </w:rPr>
        <w:t xml:space="preserve"> </w:t>
      </w:r>
      <w:proofErr w:type="spellStart"/>
      <w:r w:rsidRPr="000A6465">
        <w:rPr>
          <w:color w:val="1C1E21"/>
          <w:sz w:val="28"/>
          <w:szCs w:val="28"/>
          <w:lang w:val="en-US"/>
        </w:rPr>
        <w:t>kombinime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fotografisë</w:t>
      </w:r>
      <w:proofErr w:type="spellEnd"/>
      <w:r w:rsidRPr="000A6465">
        <w:rPr>
          <w:color w:val="1C1E21"/>
          <w:sz w:val="28"/>
          <w:szCs w:val="28"/>
          <w:lang w:val="en-US"/>
        </w:rPr>
        <w:t xml:space="preserve"> </w:t>
      </w:r>
      <w:proofErr w:type="spellStart"/>
      <w:r w:rsidRPr="000A6465">
        <w:rPr>
          <w:color w:val="1C1E21"/>
          <w:sz w:val="28"/>
          <w:szCs w:val="28"/>
          <w:lang w:val="en-US"/>
        </w:rPr>
        <w:t>së</w:t>
      </w:r>
      <w:proofErr w:type="spellEnd"/>
      <w:r w:rsidRPr="000A6465">
        <w:rPr>
          <w:color w:val="1C1E21"/>
          <w:sz w:val="28"/>
          <w:szCs w:val="28"/>
          <w:lang w:val="en-US"/>
        </w:rPr>
        <w:t xml:space="preserve"> </w:t>
      </w:r>
      <w:proofErr w:type="spellStart"/>
      <w:r w:rsidRPr="000A6465">
        <w:rPr>
          <w:color w:val="1C1E21"/>
          <w:sz w:val="28"/>
          <w:szCs w:val="28"/>
          <w:lang w:val="en-US"/>
        </w:rPr>
        <w:t>gjeneruar</w:t>
      </w:r>
      <w:proofErr w:type="spellEnd"/>
      <w:r w:rsidRPr="000A6465">
        <w:rPr>
          <w:color w:val="1C1E21"/>
          <w:sz w:val="28"/>
          <w:szCs w:val="28"/>
          <w:lang w:val="en-US"/>
        </w:rPr>
        <w:t xml:space="preserve"> me AI, </w:t>
      </w:r>
      <w:proofErr w:type="spellStart"/>
      <w:r w:rsidRPr="000A6465">
        <w:rPr>
          <w:color w:val="1C1E21"/>
          <w:sz w:val="28"/>
          <w:szCs w:val="28"/>
          <w:lang w:val="en-US"/>
        </w:rPr>
        <w:t>fotografisë</w:t>
      </w:r>
      <w:proofErr w:type="spellEnd"/>
      <w:r w:rsidRPr="000A6465">
        <w:rPr>
          <w:color w:val="1C1E21"/>
          <w:sz w:val="28"/>
          <w:szCs w:val="28"/>
          <w:lang w:val="en-US"/>
        </w:rPr>
        <w:t xml:space="preserve"> </w:t>
      </w:r>
      <w:proofErr w:type="spellStart"/>
      <w:r w:rsidRPr="000A6465">
        <w:rPr>
          <w:color w:val="1C1E21"/>
          <w:sz w:val="28"/>
          <w:szCs w:val="28"/>
          <w:lang w:val="en-US"/>
        </w:rPr>
        <w:t>origjinale</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ilustrimit</w:t>
      </w:r>
      <w:proofErr w:type="spellEnd"/>
      <w:r w:rsidRPr="000A6465">
        <w:rPr>
          <w:color w:val="1C1E21"/>
          <w:sz w:val="28"/>
          <w:szCs w:val="28"/>
          <w:lang w:val="en-US"/>
        </w:rPr>
        <w:t xml:space="preserve"> personal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autorit</w:t>
      </w:r>
      <w:proofErr w:type="spellEnd"/>
      <w:r w:rsidRPr="000A6465">
        <w:rPr>
          <w:color w:val="1C1E21"/>
          <w:sz w:val="28"/>
          <w:szCs w:val="28"/>
          <w:lang w:val="en-US"/>
        </w:rPr>
        <w:t xml:space="preserve">, duke </w:t>
      </w:r>
      <w:proofErr w:type="spellStart"/>
      <w:r w:rsidRPr="000A6465">
        <w:rPr>
          <w:color w:val="1C1E21"/>
          <w:sz w:val="28"/>
          <w:szCs w:val="28"/>
          <w:lang w:val="en-US"/>
        </w:rPr>
        <w:t>përdorur</w:t>
      </w:r>
      <w:proofErr w:type="spellEnd"/>
      <w:r w:rsidRPr="000A6465">
        <w:rPr>
          <w:color w:val="1C1E21"/>
          <w:sz w:val="28"/>
          <w:szCs w:val="28"/>
          <w:lang w:val="en-US"/>
        </w:rPr>
        <w:t xml:space="preserve"> </w:t>
      </w:r>
      <w:proofErr w:type="spellStart"/>
      <w:r w:rsidRPr="000A6465">
        <w:rPr>
          <w:color w:val="1C1E21"/>
          <w:sz w:val="28"/>
          <w:szCs w:val="28"/>
          <w:lang w:val="en-US"/>
        </w:rPr>
        <w:t>teknika</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ndryshme</w:t>
      </w:r>
      <w:proofErr w:type="spellEnd"/>
      <w:r w:rsidRPr="000A6465">
        <w:rPr>
          <w:color w:val="1C1E21"/>
          <w:sz w:val="28"/>
          <w:szCs w:val="28"/>
          <w:lang w:val="en-US"/>
        </w:rPr>
        <w:t xml:space="preserve"> </w:t>
      </w:r>
      <w:proofErr w:type="spellStart"/>
      <w:r w:rsidRPr="000A6465">
        <w:rPr>
          <w:color w:val="1C1E21"/>
          <w:sz w:val="28"/>
          <w:szCs w:val="28"/>
          <w:lang w:val="en-US"/>
        </w:rPr>
        <w:t>për</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theksuar</w:t>
      </w:r>
      <w:proofErr w:type="spellEnd"/>
      <w:r w:rsidRPr="000A6465">
        <w:rPr>
          <w:color w:val="1C1E21"/>
          <w:sz w:val="28"/>
          <w:szCs w:val="28"/>
          <w:lang w:val="en-US"/>
        </w:rPr>
        <w:t xml:space="preserve"> </w:t>
      </w:r>
      <w:proofErr w:type="spellStart"/>
      <w:r w:rsidRPr="000A6465">
        <w:rPr>
          <w:color w:val="1C1E21"/>
          <w:sz w:val="28"/>
          <w:szCs w:val="28"/>
          <w:lang w:val="en-US"/>
        </w:rPr>
        <w:t>lidhjen</w:t>
      </w:r>
      <w:proofErr w:type="spellEnd"/>
      <w:r w:rsidRPr="000A6465">
        <w:rPr>
          <w:color w:val="1C1E21"/>
          <w:sz w:val="28"/>
          <w:szCs w:val="28"/>
          <w:lang w:val="en-US"/>
        </w:rPr>
        <w:t xml:space="preserve"> </w:t>
      </w:r>
      <w:proofErr w:type="spellStart"/>
      <w:r w:rsidRPr="000A6465">
        <w:rPr>
          <w:color w:val="1C1E21"/>
          <w:sz w:val="28"/>
          <w:szCs w:val="28"/>
          <w:lang w:val="en-US"/>
        </w:rPr>
        <w:t>mes</w:t>
      </w:r>
      <w:proofErr w:type="spellEnd"/>
      <w:r w:rsidRPr="000A6465">
        <w:rPr>
          <w:color w:val="1C1E21"/>
          <w:sz w:val="28"/>
          <w:szCs w:val="28"/>
          <w:lang w:val="en-US"/>
        </w:rPr>
        <w:t xml:space="preserve"> </w:t>
      </w:r>
      <w:proofErr w:type="spellStart"/>
      <w:r w:rsidRPr="000A6465">
        <w:rPr>
          <w:color w:val="1C1E21"/>
          <w:sz w:val="28"/>
          <w:szCs w:val="28"/>
          <w:lang w:val="en-US"/>
        </w:rPr>
        <w:t>perceptimeve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ndryshme</w:t>
      </w:r>
      <w:proofErr w:type="spellEnd"/>
      <w:r w:rsidRPr="000A6465">
        <w:rPr>
          <w:color w:val="1C1E21"/>
          <w:sz w:val="28"/>
          <w:szCs w:val="28"/>
          <w:lang w:val="en-US"/>
        </w:rPr>
        <w:t>.</w:t>
      </w:r>
    </w:p>
    <w:p w14:paraId="2BF9DB60" w14:textId="77777777" w:rsidR="000A6465" w:rsidRPr="000A6465" w:rsidRDefault="000A6465" w:rsidP="000A6465">
      <w:pPr>
        <w:pStyle w:val="BodyText"/>
        <w:spacing w:before="5" w:line="360" w:lineRule="auto"/>
        <w:rPr>
          <w:color w:val="1C1E21"/>
          <w:sz w:val="28"/>
          <w:szCs w:val="28"/>
          <w:lang w:val="en-US"/>
        </w:rPr>
      </w:pPr>
    </w:p>
    <w:p w14:paraId="09D46F71" w14:textId="2B61AAF9" w:rsidR="000A6465" w:rsidRPr="000A6465" w:rsidRDefault="000A6465" w:rsidP="000A6465">
      <w:pPr>
        <w:pStyle w:val="BodyText"/>
        <w:spacing w:before="5" w:line="360" w:lineRule="auto"/>
        <w:rPr>
          <w:color w:val="1C1E21"/>
          <w:sz w:val="28"/>
          <w:szCs w:val="28"/>
          <w:lang w:val="en-US"/>
        </w:rPr>
      </w:pPr>
      <w:proofErr w:type="spellStart"/>
      <w:r w:rsidRPr="000A6465">
        <w:rPr>
          <w:color w:val="1C1E21"/>
          <w:sz w:val="28"/>
          <w:szCs w:val="28"/>
          <w:lang w:val="en-US"/>
        </w:rPr>
        <w:t>Kjo</w:t>
      </w:r>
      <w:proofErr w:type="spellEnd"/>
      <w:r w:rsidRPr="000A6465">
        <w:rPr>
          <w:color w:val="1C1E21"/>
          <w:sz w:val="28"/>
          <w:szCs w:val="28"/>
          <w:lang w:val="en-US"/>
        </w:rPr>
        <w:t xml:space="preserve"> </w:t>
      </w:r>
      <w:proofErr w:type="spellStart"/>
      <w:r w:rsidRPr="000A6465">
        <w:rPr>
          <w:color w:val="1C1E21"/>
          <w:sz w:val="28"/>
          <w:szCs w:val="28"/>
          <w:lang w:val="en-US"/>
        </w:rPr>
        <w:t>qasje</w:t>
      </w:r>
      <w:proofErr w:type="spellEnd"/>
      <w:r w:rsidRPr="000A6465">
        <w:rPr>
          <w:color w:val="1C1E21"/>
          <w:sz w:val="28"/>
          <w:szCs w:val="28"/>
          <w:lang w:val="en-US"/>
        </w:rPr>
        <w:t xml:space="preserve"> </w:t>
      </w:r>
      <w:proofErr w:type="spellStart"/>
      <w:r w:rsidRPr="000A6465">
        <w:rPr>
          <w:color w:val="1C1E21"/>
          <w:sz w:val="28"/>
          <w:szCs w:val="28"/>
          <w:lang w:val="en-US"/>
        </w:rPr>
        <w:t>ka</w:t>
      </w:r>
      <w:proofErr w:type="spellEnd"/>
      <w:r w:rsidRPr="000A6465">
        <w:rPr>
          <w:color w:val="1C1E21"/>
          <w:sz w:val="28"/>
          <w:szCs w:val="28"/>
          <w:lang w:val="en-US"/>
        </w:rPr>
        <w:t xml:space="preserve"> </w:t>
      </w:r>
      <w:proofErr w:type="spellStart"/>
      <w:r w:rsidRPr="000A6465">
        <w:rPr>
          <w:color w:val="1C1E21"/>
          <w:sz w:val="28"/>
          <w:szCs w:val="28"/>
          <w:lang w:val="en-US"/>
        </w:rPr>
        <w:t>ndihmuar</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identifikimin</w:t>
      </w:r>
      <w:proofErr w:type="spellEnd"/>
      <w:r w:rsidRPr="000A6465">
        <w:rPr>
          <w:color w:val="1C1E21"/>
          <w:sz w:val="28"/>
          <w:szCs w:val="28"/>
          <w:lang w:val="en-US"/>
        </w:rPr>
        <w:t xml:space="preserve"> e </w:t>
      </w:r>
      <w:proofErr w:type="spellStart"/>
      <w:r w:rsidRPr="000A6465">
        <w:rPr>
          <w:color w:val="1C1E21"/>
          <w:sz w:val="28"/>
          <w:szCs w:val="28"/>
          <w:lang w:val="en-US"/>
        </w:rPr>
        <w:t>dallimeve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qarta</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mënyrën</w:t>
      </w:r>
      <w:proofErr w:type="spellEnd"/>
      <w:r w:rsidRPr="000A6465">
        <w:rPr>
          <w:color w:val="1C1E21"/>
          <w:sz w:val="28"/>
          <w:szCs w:val="28"/>
          <w:lang w:val="en-US"/>
        </w:rPr>
        <w:t xml:space="preserve"> se </w:t>
      </w:r>
      <w:proofErr w:type="spellStart"/>
      <w:r w:rsidRPr="000A6465">
        <w:rPr>
          <w:color w:val="1C1E21"/>
          <w:sz w:val="28"/>
          <w:szCs w:val="28"/>
          <w:lang w:val="en-US"/>
        </w:rPr>
        <w:t>si</w:t>
      </w:r>
      <w:proofErr w:type="spellEnd"/>
      <w:r w:rsidRPr="000A6465">
        <w:rPr>
          <w:color w:val="1C1E21"/>
          <w:sz w:val="28"/>
          <w:szCs w:val="28"/>
          <w:lang w:val="en-US"/>
        </w:rPr>
        <w:t xml:space="preserve"> </w:t>
      </w:r>
      <w:proofErr w:type="spellStart"/>
      <w:r w:rsidRPr="000A6465">
        <w:rPr>
          <w:color w:val="1C1E21"/>
          <w:sz w:val="28"/>
          <w:szCs w:val="28"/>
          <w:lang w:val="en-US"/>
        </w:rPr>
        <w:t>individët</w:t>
      </w:r>
      <w:proofErr w:type="spellEnd"/>
      <w:r w:rsidRPr="000A6465">
        <w:rPr>
          <w:color w:val="1C1E21"/>
          <w:sz w:val="28"/>
          <w:szCs w:val="28"/>
          <w:lang w:val="en-US"/>
        </w:rPr>
        <w:t xml:space="preserve"> me </w:t>
      </w:r>
      <w:proofErr w:type="spellStart"/>
      <w:r w:rsidRPr="000A6465">
        <w:rPr>
          <w:color w:val="1C1E21"/>
          <w:sz w:val="28"/>
          <w:szCs w:val="28"/>
          <w:lang w:val="en-US"/>
        </w:rPr>
        <w:t>sfond</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ndryshëm</w:t>
      </w:r>
      <w:proofErr w:type="spellEnd"/>
      <w:r w:rsidRPr="000A6465">
        <w:rPr>
          <w:color w:val="1C1E21"/>
          <w:sz w:val="28"/>
          <w:szCs w:val="28"/>
          <w:lang w:val="en-US"/>
        </w:rPr>
        <w:t xml:space="preserve"> </w:t>
      </w:r>
      <w:proofErr w:type="spellStart"/>
      <w:r w:rsidRPr="000A6465">
        <w:rPr>
          <w:color w:val="1C1E21"/>
          <w:sz w:val="28"/>
          <w:szCs w:val="28"/>
          <w:lang w:val="en-US"/>
        </w:rPr>
        <w:lastRenderedPageBreak/>
        <w:t>profesional</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personal </w:t>
      </w:r>
      <w:proofErr w:type="spellStart"/>
      <w:r w:rsidRPr="000A6465">
        <w:rPr>
          <w:color w:val="1C1E21"/>
          <w:sz w:val="28"/>
          <w:szCs w:val="28"/>
          <w:lang w:val="en-US"/>
        </w:rPr>
        <w:t>interpretojnë</w:t>
      </w:r>
      <w:proofErr w:type="spellEnd"/>
      <w:r w:rsidRPr="000A6465">
        <w:rPr>
          <w:color w:val="1C1E21"/>
          <w:sz w:val="28"/>
          <w:szCs w:val="28"/>
          <w:lang w:val="en-US"/>
        </w:rPr>
        <w:t xml:space="preserve"> </w:t>
      </w:r>
      <w:proofErr w:type="spellStart"/>
      <w:r w:rsidRPr="000A6465">
        <w:rPr>
          <w:color w:val="1C1E21"/>
          <w:sz w:val="28"/>
          <w:szCs w:val="28"/>
          <w:lang w:val="en-US"/>
        </w:rPr>
        <w:t>artin</w:t>
      </w:r>
      <w:proofErr w:type="spellEnd"/>
      <w:r w:rsidRPr="000A6465">
        <w:rPr>
          <w:color w:val="1C1E21"/>
          <w:sz w:val="28"/>
          <w:szCs w:val="28"/>
          <w:lang w:val="en-US"/>
        </w:rPr>
        <w:t xml:space="preserve"> </w:t>
      </w:r>
      <w:proofErr w:type="spellStart"/>
      <w:r w:rsidRPr="000A6465">
        <w:rPr>
          <w:color w:val="1C1E21"/>
          <w:sz w:val="28"/>
          <w:szCs w:val="28"/>
          <w:lang w:val="en-US"/>
        </w:rPr>
        <w:t>vizual</w:t>
      </w:r>
      <w:proofErr w:type="spellEnd"/>
      <w:r w:rsidRPr="000A6465">
        <w:rPr>
          <w:color w:val="1C1E21"/>
          <w:sz w:val="28"/>
          <w:szCs w:val="28"/>
          <w:lang w:val="en-US"/>
        </w:rPr>
        <w:t xml:space="preserve">. </w:t>
      </w:r>
      <w:proofErr w:type="spellStart"/>
      <w:r w:rsidRPr="000A6465">
        <w:rPr>
          <w:color w:val="1C1E21"/>
          <w:sz w:val="28"/>
          <w:szCs w:val="28"/>
          <w:lang w:val="en-US"/>
        </w:rPr>
        <w:t>Rezultatet</w:t>
      </w:r>
      <w:proofErr w:type="spellEnd"/>
      <w:r w:rsidRPr="000A6465">
        <w:rPr>
          <w:color w:val="1C1E21"/>
          <w:sz w:val="28"/>
          <w:szCs w:val="28"/>
          <w:lang w:val="en-US"/>
        </w:rPr>
        <w:t xml:space="preserve"> </w:t>
      </w:r>
      <w:proofErr w:type="spellStart"/>
      <w:r w:rsidRPr="000A6465">
        <w:rPr>
          <w:color w:val="1C1E21"/>
          <w:sz w:val="28"/>
          <w:szCs w:val="28"/>
          <w:lang w:val="en-US"/>
        </w:rPr>
        <w:t>tregojnë</w:t>
      </w:r>
      <w:proofErr w:type="spellEnd"/>
      <w:r w:rsidRPr="000A6465">
        <w:rPr>
          <w:color w:val="1C1E21"/>
          <w:sz w:val="28"/>
          <w:szCs w:val="28"/>
          <w:lang w:val="en-US"/>
        </w:rPr>
        <w:t xml:space="preserve"> </w:t>
      </w:r>
      <w:proofErr w:type="spellStart"/>
      <w:r w:rsidRPr="000A6465">
        <w:rPr>
          <w:color w:val="1C1E21"/>
          <w:sz w:val="28"/>
          <w:szCs w:val="28"/>
          <w:lang w:val="en-US"/>
        </w:rPr>
        <w:t>një</w:t>
      </w:r>
      <w:proofErr w:type="spellEnd"/>
      <w:r w:rsidRPr="000A6465">
        <w:rPr>
          <w:color w:val="1C1E21"/>
          <w:sz w:val="28"/>
          <w:szCs w:val="28"/>
          <w:lang w:val="en-US"/>
        </w:rPr>
        <w:t xml:space="preserve"> </w:t>
      </w:r>
      <w:proofErr w:type="spellStart"/>
      <w:r w:rsidRPr="000A6465">
        <w:rPr>
          <w:color w:val="1C1E21"/>
          <w:sz w:val="28"/>
          <w:szCs w:val="28"/>
          <w:lang w:val="en-US"/>
        </w:rPr>
        <w:t>ndryshim</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dukshëm</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interpretimin</w:t>
      </w:r>
      <w:proofErr w:type="spellEnd"/>
      <w:r w:rsidRPr="000A6465">
        <w:rPr>
          <w:color w:val="1C1E21"/>
          <w:sz w:val="28"/>
          <w:szCs w:val="28"/>
          <w:lang w:val="en-US"/>
        </w:rPr>
        <w:t xml:space="preserve"> e </w:t>
      </w:r>
      <w:proofErr w:type="spellStart"/>
      <w:r w:rsidRPr="000A6465">
        <w:rPr>
          <w:color w:val="1C1E21"/>
          <w:sz w:val="28"/>
          <w:szCs w:val="28"/>
          <w:lang w:val="en-US"/>
        </w:rPr>
        <w:t>imazheve</w:t>
      </w:r>
      <w:proofErr w:type="spellEnd"/>
      <w:r w:rsidRPr="000A6465">
        <w:rPr>
          <w:color w:val="1C1E21"/>
          <w:sz w:val="28"/>
          <w:szCs w:val="28"/>
          <w:lang w:val="en-US"/>
        </w:rPr>
        <w:t xml:space="preserve"> midis </w:t>
      </w:r>
      <w:proofErr w:type="spellStart"/>
      <w:r w:rsidRPr="000A6465">
        <w:rPr>
          <w:color w:val="1C1E21"/>
          <w:sz w:val="28"/>
          <w:szCs w:val="28"/>
          <w:lang w:val="en-US"/>
        </w:rPr>
        <w:t>profesionistëve</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fushave</w:t>
      </w:r>
      <w:proofErr w:type="spellEnd"/>
      <w:r w:rsidRPr="000A6465">
        <w:rPr>
          <w:color w:val="1C1E21"/>
          <w:sz w:val="28"/>
          <w:szCs w:val="28"/>
          <w:lang w:val="en-US"/>
        </w:rPr>
        <w:t xml:space="preserve"> </w:t>
      </w:r>
      <w:proofErr w:type="spellStart"/>
      <w:r w:rsidRPr="000A6465">
        <w:rPr>
          <w:color w:val="1C1E21"/>
          <w:sz w:val="28"/>
          <w:szCs w:val="28"/>
          <w:lang w:val="en-US"/>
        </w:rPr>
        <w:t>vizuale</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atyre</w:t>
      </w:r>
      <w:proofErr w:type="spellEnd"/>
      <w:r w:rsidRPr="000A6465">
        <w:rPr>
          <w:color w:val="1C1E21"/>
          <w:sz w:val="28"/>
          <w:szCs w:val="28"/>
          <w:lang w:val="en-US"/>
        </w:rPr>
        <w:t xml:space="preserve"> </w:t>
      </w:r>
      <w:proofErr w:type="spellStart"/>
      <w:r w:rsidRPr="000A6465">
        <w:rPr>
          <w:color w:val="1C1E21"/>
          <w:sz w:val="28"/>
          <w:szCs w:val="28"/>
          <w:lang w:val="en-US"/>
        </w:rPr>
        <w:t>nga</w:t>
      </w:r>
      <w:proofErr w:type="spellEnd"/>
      <w:r w:rsidRPr="000A6465">
        <w:rPr>
          <w:color w:val="1C1E21"/>
          <w:sz w:val="28"/>
          <w:szCs w:val="28"/>
          <w:lang w:val="en-US"/>
        </w:rPr>
        <w:t xml:space="preserve"> </w:t>
      </w:r>
      <w:proofErr w:type="spellStart"/>
      <w:r w:rsidRPr="000A6465">
        <w:rPr>
          <w:color w:val="1C1E21"/>
          <w:sz w:val="28"/>
          <w:szCs w:val="28"/>
          <w:lang w:val="en-US"/>
        </w:rPr>
        <w:t>fusha</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tjera</w:t>
      </w:r>
      <w:proofErr w:type="spellEnd"/>
      <w:r w:rsidRPr="000A6465">
        <w:rPr>
          <w:color w:val="1C1E21"/>
          <w:sz w:val="28"/>
          <w:szCs w:val="28"/>
          <w:lang w:val="en-US"/>
        </w:rPr>
        <w:t xml:space="preserve">. </w:t>
      </w:r>
      <w:proofErr w:type="spellStart"/>
      <w:r w:rsidRPr="000A6465">
        <w:rPr>
          <w:color w:val="1C1E21"/>
          <w:sz w:val="28"/>
          <w:szCs w:val="28"/>
          <w:lang w:val="en-US"/>
        </w:rPr>
        <w:t>Ky</w:t>
      </w:r>
      <w:proofErr w:type="spellEnd"/>
      <w:r w:rsidRPr="000A6465">
        <w:rPr>
          <w:color w:val="1C1E21"/>
          <w:sz w:val="28"/>
          <w:szCs w:val="28"/>
          <w:lang w:val="en-US"/>
        </w:rPr>
        <w:t xml:space="preserve"> </w:t>
      </w:r>
      <w:proofErr w:type="spellStart"/>
      <w:r w:rsidRPr="000A6465">
        <w:rPr>
          <w:color w:val="1C1E21"/>
          <w:sz w:val="28"/>
          <w:szCs w:val="28"/>
          <w:lang w:val="en-US"/>
        </w:rPr>
        <w:t>hulumtim</w:t>
      </w:r>
      <w:proofErr w:type="spellEnd"/>
      <w:r w:rsidRPr="000A6465">
        <w:rPr>
          <w:color w:val="1C1E21"/>
          <w:sz w:val="28"/>
          <w:szCs w:val="28"/>
          <w:lang w:val="en-US"/>
        </w:rPr>
        <w:t xml:space="preserve"> </w:t>
      </w:r>
      <w:proofErr w:type="spellStart"/>
      <w:r w:rsidRPr="000A6465">
        <w:rPr>
          <w:color w:val="1C1E21"/>
          <w:sz w:val="28"/>
          <w:szCs w:val="28"/>
          <w:lang w:val="en-US"/>
        </w:rPr>
        <w:t>nënvizon</w:t>
      </w:r>
      <w:proofErr w:type="spellEnd"/>
      <w:r w:rsidRPr="000A6465">
        <w:rPr>
          <w:color w:val="1C1E21"/>
          <w:sz w:val="28"/>
          <w:szCs w:val="28"/>
          <w:lang w:val="en-US"/>
        </w:rPr>
        <w:t xml:space="preserve"> </w:t>
      </w:r>
      <w:proofErr w:type="spellStart"/>
      <w:r w:rsidRPr="000A6465">
        <w:rPr>
          <w:color w:val="1C1E21"/>
          <w:sz w:val="28"/>
          <w:szCs w:val="28"/>
          <w:lang w:val="en-US"/>
        </w:rPr>
        <w:t>rëndësinë</w:t>
      </w:r>
      <w:proofErr w:type="spellEnd"/>
      <w:r w:rsidRPr="000A6465">
        <w:rPr>
          <w:color w:val="1C1E21"/>
          <w:sz w:val="28"/>
          <w:szCs w:val="28"/>
          <w:lang w:val="en-US"/>
        </w:rPr>
        <w:t xml:space="preserve"> e </w:t>
      </w:r>
      <w:proofErr w:type="spellStart"/>
      <w:r w:rsidRPr="000A6465">
        <w:rPr>
          <w:color w:val="1C1E21"/>
          <w:sz w:val="28"/>
          <w:szCs w:val="28"/>
          <w:lang w:val="en-US"/>
        </w:rPr>
        <w:t>diversitetit</w:t>
      </w:r>
      <w:proofErr w:type="spellEnd"/>
      <w:r w:rsidRPr="000A6465">
        <w:rPr>
          <w:color w:val="1C1E21"/>
          <w:sz w:val="28"/>
          <w:szCs w:val="28"/>
          <w:lang w:val="en-US"/>
        </w:rPr>
        <w:t xml:space="preserve"> </w:t>
      </w:r>
      <w:proofErr w:type="spellStart"/>
      <w:r w:rsidRPr="000A6465">
        <w:rPr>
          <w:color w:val="1C1E21"/>
          <w:sz w:val="28"/>
          <w:szCs w:val="28"/>
          <w:lang w:val="en-US"/>
        </w:rPr>
        <w:t>të</w:t>
      </w:r>
      <w:proofErr w:type="spellEnd"/>
      <w:r w:rsidRPr="000A6465">
        <w:rPr>
          <w:color w:val="1C1E21"/>
          <w:sz w:val="28"/>
          <w:szCs w:val="28"/>
          <w:lang w:val="en-US"/>
        </w:rPr>
        <w:t xml:space="preserve"> </w:t>
      </w:r>
      <w:proofErr w:type="spellStart"/>
      <w:r w:rsidRPr="000A6465">
        <w:rPr>
          <w:color w:val="1C1E21"/>
          <w:sz w:val="28"/>
          <w:szCs w:val="28"/>
          <w:lang w:val="en-US"/>
        </w:rPr>
        <w:t>perceptimeve</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studimin</w:t>
      </w:r>
      <w:proofErr w:type="spellEnd"/>
      <w:r w:rsidRPr="000A6465">
        <w:rPr>
          <w:color w:val="1C1E21"/>
          <w:sz w:val="28"/>
          <w:szCs w:val="28"/>
          <w:lang w:val="en-US"/>
        </w:rPr>
        <w:t xml:space="preserve"> e </w:t>
      </w:r>
      <w:proofErr w:type="spellStart"/>
      <w:r w:rsidRPr="000A6465">
        <w:rPr>
          <w:color w:val="1C1E21"/>
          <w:sz w:val="28"/>
          <w:szCs w:val="28"/>
          <w:lang w:val="en-US"/>
        </w:rPr>
        <w:t>artit</w:t>
      </w:r>
      <w:proofErr w:type="spellEnd"/>
      <w:r w:rsidRPr="000A6465">
        <w:rPr>
          <w:color w:val="1C1E21"/>
          <w:sz w:val="28"/>
          <w:szCs w:val="28"/>
          <w:lang w:val="en-US"/>
        </w:rPr>
        <w:t xml:space="preserve"> </w:t>
      </w:r>
      <w:proofErr w:type="spellStart"/>
      <w:r w:rsidRPr="000A6465">
        <w:rPr>
          <w:color w:val="1C1E21"/>
          <w:sz w:val="28"/>
          <w:szCs w:val="28"/>
          <w:lang w:val="en-US"/>
        </w:rPr>
        <w:t>vizual</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kontribuon</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zgjerimin</w:t>
      </w:r>
      <w:proofErr w:type="spellEnd"/>
      <w:r w:rsidRPr="000A6465">
        <w:rPr>
          <w:color w:val="1C1E21"/>
          <w:sz w:val="28"/>
          <w:szCs w:val="28"/>
          <w:lang w:val="en-US"/>
        </w:rPr>
        <w:t xml:space="preserve"> e </w:t>
      </w:r>
      <w:proofErr w:type="spellStart"/>
      <w:r w:rsidRPr="000A6465">
        <w:rPr>
          <w:color w:val="1C1E21"/>
          <w:sz w:val="28"/>
          <w:szCs w:val="28"/>
          <w:lang w:val="en-US"/>
        </w:rPr>
        <w:t>diskutimit</w:t>
      </w:r>
      <w:proofErr w:type="spellEnd"/>
      <w:r w:rsidRPr="000A6465">
        <w:rPr>
          <w:color w:val="1C1E21"/>
          <w:sz w:val="28"/>
          <w:szCs w:val="28"/>
          <w:lang w:val="en-US"/>
        </w:rPr>
        <w:t xml:space="preserve"> </w:t>
      </w:r>
      <w:proofErr w:type="spellStart"/>
      <w:r w:rsidRPr="000A6465">
        <w:rPr>
          <w:color w:val="1C1E21"/>
          <w:sz w:val="28"/>
          <w:szCs w:val="28"/>
          <w:lang w:val="en-US"/>
        </w:rPr>
        <w:t>mbi</w:t>
      </w:r>
      <w:proofErr w:type="spellEnd"/>
      <w:r w:rsidRPr="000A6465">
        <w:rPr>
          <w:color w:val="1C1E21"/>
          <w:sz w:val="28"/>
          <w:szCs w:val="28"/>
          <w:lang w:val="en-US"/>
        </w:rPr>
        <w:t xml:space="preserve"> </w:t>
      </w:r>
      <w:proofErr w:type="spellStart"/>
      <w:r w:rsidRPr="000A6465">
        <w:rPr>
          <w:color w:val="1C1E21"/>
          <w:sz w:val="28"/>
          <w:szCs w:val="28"/>
          <w:lang w:val="en-US"/>
        </w:rPr>
        <w:t>ndikimin</w:t>
      </w:r>
      <w:proofErr w:type="spellEnd"/>
      <w:r w:rsidRPr="000A6465">
        <w:rPr>
          <w:color w:val="1C1E21"/>
          <w:sz w:val="28"/>
          <w:szCs w:val="28"/>
          <w:lang w:val="en-US"/>
        </w:rPr>
        <w:t xml:space="preserve"> e </w:t>
      </w:r>
      <w:proofErr w:type="spellStart"/>
      <w:r w:rsidRPr="000A6465">
        <w:rPr>
          <w:color w:val="1C1E21"/>
          <w:sz w:val="28"/>
          <w:szCs w:val="28"/>
          <w:lang w:val="en-US"/>
        </w:rPr>
        <w:t>kontekstit</w:t>
      </w:r>
      <w:proofErr w:type="spellEnd"/>
      <w:r w:rsidRPr="000A6465">
        <w:rPr>
          <w:color w:val="1C1E21"/>
          <w:sz w:val="28"/>
          <w:szCs w:val="28"/>
          <w:lang w:val="en-US"/>
        </w:rPr>
        <w:t xml:space="preserve"> </w:t>
      </w:r>
      <w:proofErr w:type="spellStart"/>
      <w:r w:rsidRPr="000A6465">
        <w:rPr>
          <w:color w:val="1C1E21"/>
          <w:sz w:val="28"/>
          <w:szCs w:val="28"/>
          <w:lang w:val="en-US"/>
        </w:rPr>
        <w:t>dhe</w:t>
      </w:r>
      <w:proofErr w:type="spellEnd"/>
      <w:r w:rsidRPr="000A6465">
        <w:rPr>
          <w:color w:val="1C1E21"/>
          <w:sz w:val="28"/>
          <w:szCs w:val="28"/>
          <w:lang w:val="en-US"/>
        </w:rPr>
        <w:t xml:space="preserve"> </w:t>
      </w:r>
      <w:proofErr w:type="spellStart"/>
      <w:r w:rsidRPr="000A6465">
        <w:rPr>
          <w:color w:val="1C1E21"/>
          <w:sz w:val="28"/>
          <w:szCs w:val="28"/>
          <w:lang w:val="en-US"/>
        </w:rPr>
        <w:t>përvojave</w:t>
      </w:r>
      <w:proofErr w:type="spellEnd"/>
      <w:r w:rsidRPr="000A6465">
        <w:rPr>
          <w:color w:val="1C1E21"/>
          <w:sz w:val="28"/>
          <w:szCs w:val="28"/>
          <w:lang w:val="en-US"/>
        </w:rPr>
        <w:t xml:space="preserve"> </w:t>
      </w:r>
      <w:proofErr w:type="spellStart"/>
      <w:r w:rsidRPr="000A6465">
        <w:rPr>
          <w:color w:val="1C1E21"/>
          <w:sz w:val="28"/>
          <w:szCs w:val="28"/>
          <w:lang w:val="en-US"/>
        </w:rPr>
        <w:t>individuale</w:t>
      </w:r>
      <w:proofErr w:type="spellEnd"/>
      <w:r w:rsidRPr="000A6465">
        <w:rPr>
          <w:color w:val="1C1E21"/>
          <w:sz w:val="28"/>
          <w:szCs w:val="28"/>
          <w:lang w:val="en-US"/>
        </w:rPr>
        <w:t xml:space="preserve"> </w:t>
      </w:r>
      <w:proofErr w:type="spellStart"/>
      <w:r w:rsidRPr="000A6465">
        <w:rPr>
          <w:color w:val="1C1E21"/>
          <w:sz w:val="28"/>
          <w:szCs w:val="28"/>
          <w:lang w:val="en-US"/>
        </w:rPr>
        <w:t>në</w:t>
      </w:r>
      <w:proofErr w:type="spellEnd"/>
      <w:r w:rsidRPr="000A6465">
        <w:rPr>
          <w:color w:val="1C1E21"/>
          <w:sz w:val="28"/>
          <w:szCs w:val="28"/>
          <w:lang w:val="en-US"/>
        </w:rPr>
        <w:t xml:space="preserve"> </w:t>
      </w:r>
      <w:proofErr w:type="spellStart"/>
      <w:r w:rsidRPr="000A6465">
        <w:rPr>
          <w:color w:val="1C1E21"/>
          <w:sz w:val="28"/>
          <w:szCs w:val="28"/>
          <w:lang w:val="en-US"/>
        </w:rPr>
        <w:t>vlerësimin</w:t>
      </w:r>
      <w:proofErr w:type="spellEnd"/>
      <w:r w:rsidRPr="000A6465">
        <w:rPr>
          <w:color w:val="1C1E21"/>
          <w:sz w:val="28"/>
          <w:szCs w:val="28"/>
          <w:lang w:val="en-US"/>
        </w:rPr>
        <w:t xml:space="preserve"> e </w:t>
      </w:r>
      <w:proofErr w:type="spellStart"/>
      <w:r w:rsidRPr="000A6465">
        <w:rPr>
          <w:color w:val="1C1E21"/>
          <w:sz w:val="28"/>
          <w:szCs w:val="28"/>
          <w:lang w:val="en-US"/>
        </w:rPr>
        <w:t>artit</w:t>
      </w:r>
      <w:proofErr w:type="spellEnd"/>
      <w:r w:rsidRPr="000A6465">
        <w:rPr>
          <w:color w:val="1C1E21"/>
          <w:sz w:val="28"/>
          <w:szCs w:val="28"/>
          <w:lang w:val="en-US"/>
        </w:rPr>
        <w:t xml:space="preserve"> </w:t>
      </w:r>
      <w:proofErr w:type="spellStart"/>
      <w:r w:rsidRPr="000A6465">
        <w:rPr>
          <w:color w:val="1C1E21"/>
          <w:sz w:val="28"/>
          <w:szCs w:val="28"/>
          <w:lang w:val="en-US"/>
        </w:rPr>
        <w:t>eksperimental</w:t>
      </w:r>
      <w:proofErr w:type="spellEnd"/>
      <w:r w:rsidRPr="000A6465">
        <w:rPr>
          <w:color w:val="1C1E21"/>
          <w:sz w:val="28"/>
          <w:szCs w:val="28"/>
          <w:lang w:val="en-US"/>
        </w:rPr>
        <w:t>.</w:t>
      </w:r>
    </w:p>
    <w:p w14:paraId="42A877E6" w14:textId="3BA05758" w:rsidR="000A6465" w:rsidRPr="000A6465" w:rsidRDefault="000A6465" w:rsidP="000A6465">
      <w:pPr>
        <w:shd w:val="clear" w:color="auto" w:fill="FFFFFF"/>
        <w:spacing w:line="360" w:lineRule="auto"/>
        <w:jc w:val="both"/>
        <w:rPr>
          <w:color w:val="1C1E21"/>
          <w:sz w:val="28"/>
          <w:szCs w:val="28"/>
          <w:lang w:val="en-US"/>
        </w:rPr>
      </w:pPr>
    </w:p>
    <w:p w14:paraId="76EFDA22" w14:textId="540C7F21" w:rsidR="001D73E0" w:rsidRPr="001D73E0" w:rsidRDefault="000A6465" w:rsidP="000A6465">
      <w:pPr>
        <w:shd w:val="clear" w:color="auto" w:fill="FFFFFF"/>
        <w:spacing w:line="360" w:lineRule="auto"/>
        <w:jc w:val="both"/>
        <w:rPr>
          <w:color w:val="1C1E21"/>
          <w:sz w:val="28"/>
          <w:szCs w:val="28"/>
          <w:lang w:val="en-US"/>
        </w:rPr>
      </w:pPr>
      <w:proofErr w:type="spellStart"/>
      <w:r w:rsidRPr="000A6465">
        <w:rPr>
          <w:color w:val="1C1E21"/>
          <w:sz w:val="28"/>
          <w:szCs w:val="28"/>
          <w:lang w:val="en-US"/>
        </w:rPr>
        <w:t>Fjalët</w:t>
      </w:r>
      <w:proofErr w:type="spellEnd"/>
      <w:r w:rsidRPr="000A6465">
        <w:rPr>
          <w:color w:val="1C1E21"/>
          <w:sz w:val="28"/>
          <w:szCs w:val="28"/>
          <w:lang w:val="en-US"/>
        </w:rPr>
        <w:t xml:space="preserve"> </w:t>
      </w:r>
      <w:proofErr w:type="spellStart"/>
      <w:r w:rsidRPr="000A6465">
        <w:rPr>
          <w:color w:val="1C1E21"/>
          <w:sz w:val="28"/>
          <w:szCs w:val="28"/>
          <w:lang w:val="en-US"/>
        </w:rPr>
        <w:t>kyçe</w:t>
      </w:r>
      <w:proofErr w:type="spellEnd"/>
      <w:r w:rsidRPr="000A6465">
        <w:rPr>
          <w:color w:val="1C1E21"/>
          <w:sz w:val="28"/>
          <w:szCs w:val="28"/>
          <w:lang w:val="en-US"/>
        </w:rPr>
        <w:t xml:space="preserve">: </w:t>
      </w:r>
      <w:proofErr w:type="spellStart"/>
      <w:r w:rsidRPr="000A6465">
        <w:rPr>
          <w:color w:val="1C1E21"/>
          <w:sz w:val="28"/>
          <w:szCs w:val="28"/>
          <w:lang w:val="en-US"/>
        </w:rPr>
        <w:t>Fotografi</w:t>
      </w:r>
      <w:proofErr w:type="spellEnd"/>
      <w:r w:rsidRPr="000A6465">
        <w:rPr>
          <w:color w:val="1C1E21"/>
          <w:sz w:val="28"/>
          <w:szCs w:val="28"/>
          <w:lang w:val="en-US"/>
        </w:rPr>
        <w:t xml:space="preserve"> </w:t>
      </w:r>
      <w:proofErr w:type="spellStart"/>
      <w:r w:rsidRPr="000A6465">
        <w:rPr>
          <w:color w:val="1C1E21"/>
          <w:sz w:val="28"/>
          <w:szCs w:val="28"/>
          <w:lang w:val="en-US"/>
        </w:rPr>
        <w:t>Eksperimentale</w:t>
      </w:r>
      <w:proofErr w:type="spellEnd"/>
      <w:r w:rsidRPr="000A6465">
        <w:rPr>
          <w:color w:val="1C1E21"/>
          <w:sz w:val="28"/>
          <w:szCs w:val="28"/>
          <w:lang w:val="en-US"/>
        </w:rPr>
        <w:t xml:space="preserve">, </w:t>
      </w:r>
      <w:proofErr w:type="spellStart"/>
      <w:r w:rsidRPr="000A6465">
        <w:rPr>
          <w:color w:val="1C1E21"/>
          <w:sz w:val="28"/>
          <w:szCs w:val="28"/>
          <w:lang w:val="en-US"/>
        </w:rPr>
        <w:t>Perceptimi</w:t>
      </w:r>
      <w:proofErr w:type="spellEnd"/>
      <w:r w:rsidRPr="000A6465">
        <w:rPr>
          <w:color w:val="1C1E21"/>
          <w:sz w:val="28"/>
          <w:szCs w:val="28"/>
          <w:lang w:val="en-US"/>
        </w:rPr>
        <w:t xml:space="preserve"> </w:t>
      </w:r>
      <w:proofErr w:type="spellStart"/>
      <w:r w:rsidRPr="000A6465">
        <w:rPr>
          <w:color w:val="1C1E21"/>
          <w:sz w:val="28"/>
          <w:szCs w:val="28"/>
          <w:lang w:val="en-US"/>
        </w:rPr>
        <w:t>Artistik</w:t>
      </w:r>
      <w:proofErr w:type="spellEnd"/>
      <w:r w:rsidRPr="000A6465">
        <w:rPr>
          <w:color w:val="1C1E21"/>
          <w:sz w:val="28"/>
          <w:szCs w:val="28"/>
          <w:lang w:val="en-US"/>
        </w:rPr>
        <w:t xml:space="preserve">, </w:t>
      </w:r>
      <w:proofErr w:type="spellStart"/>
      <w:r w:rsidRPr="000A6465">
        <w:rPr>
          <w:color w:val="1C1E21"/>
          <w:sz w:val="28"/>
          <w:szCs w:val="28"/>
          <w:lang w:val="en-US"/>
        </w:rPr>
        <w:t>Inteligjenca</w:t>
      </w:r>
      <w:proofErr w:type="spellEnd"/>
      <w:r w:rsidRPr="000A6465">
        <w:rPr>
          <w:color w:val="1C1E21"/>
          <w:sz w:val="28"/>
          <w:szCs w:val="28"/>
          <w:lang w:val="en-US"/>
        </w:rPr>
        <w:t xml:space="preserve"> </w:t>
      </w:r>
      <w:proofErr w:type="spellStart"/>
      <w:r w:rsidRPr="000A6465">
        <w:rPr>
          <w:color w:val="1C1E21"/>
          <w:sz w:val="28"/>
          <w:szCs w:val="28"/>
          <w:lang w:val="en-US"/>
        </w:rPr>
        <w:t>Artificiale</w:t>
      </w:r>
      <w:proofErr w:type="spellEnd"/>
      <w:r w:rsidRPr="000A6465">
        <w:rPr>
          <w:color w:val="1C1E21"/>
          <w:sz w:val="28"/>
          <w:szCs w:val="28"/>
          <w:lang w:val="en-US"/>
        </w:rPr>
        <w:t xml:space="preserve">, </w:t>
      </w:r>
      <w:proofErr w:type="spellStart"/>
      <w:r w:rsidRPr="000A6465">
        <w:rPr>
          <w:color w:val="1C1E21"/>
          <w:sz w:val="28"/>
          <w:szCs w:val="28"/>
          <w:lang w:val="en-US"/>
        </w:rPr>
        <w:t>Emocion</w:t>
      </w:r>
      <w:proofErr w:type="spellEnd"/>
      <w:r w:rsidRPr="000A6465">
        <w:rPr>
          <w:color w:val="1C1E21"/>
          <w:sz w:val="28"/>
          <w:szCs w:val="28"/>
          <w:lang w:val="en-US"/>
        </w:rPr>
        <w:t xml:space="preserve">, </w:t>
      </w:r>
      <w:proofErr w:type="spellStart"/>
      <w:r w:rsidRPr="000A6465">
        <w:rPr>
          <w:color w:val="1C1E21"/>
          <w:sz w:val="28"/>
          <w:szCs w:val="28"/>
          <w:lang w:val="en-US"/>
        </w:rPr>
        <w:t>Diversiteti</w:t>
      </w:r>
      <w:proofErr w:type="spellEnd"/>
      <w:r w:rsidRPr="000A6465">
        <w:rPr>
          <w:color w:val="1C1E21"/>
          <w:sz w:val="28"/>
          <w:szCs w:val="28"/>
          <w:lang w:val="en-US"/>
        </w:rPr>
        <w:t xml:space="preserve"> </w:t>
      </w:r>
      <w:proofErr w:type="spellStart"/>
      <w:r w:rsidRPr="000A6465">
        <w:rPr>
          <w:color w:val="1C1E21"/>
          <w:sz w:val="28"/>
          <w:szCs w:val="28"/>
          <w:lang w:val="en-US"/>
        </w:rPr>
        <w:t>i</w:t>
      </w:r>
      <w:proofErr w:type="spellEnd"/>
      <w:r w:rsidRPr="000A6465">
        <w:rPr>
          <w:color w:val="1C1E21"/>
          <w:sz w:val="28"/>
          <w:szCs w:val="28"/>
          <w:lang w:val="en-US"/>
        </w:rPr>
        <w:t xml:space="preserve"> </w:t>
      </w:r>
      <w:proofErr w:type="spellStart"/>
      <w:r w:rsidRPr="000A6465">
        <w:rPr>
          <w:color w:val="1C1E21"/>
          <w:sz w:val="28"/>
          <w:szCs w:val="28"/>
          <w:lang w:val="en-US"/>
        </w:rPr>
        <w:t>Subjekteve</w:t>
      </w:r>
      <w:proofErr w:type="spellEnd"/>
      <w:r w:rsidRPr="000A6465">
        <w:rPr>
          <w:color w:val="1C1E21"/>
          <w:sz w:val="28"/>
          <w:szCs w:val="28"/>
          <w:lang w:val="en-US"/>
        </w:rPr>
        <w:t>.</w:t>
      </w:r>
    </w:p>
    <w:p w14:paraId="748400F3" w14:textId="3E179DD1" w:rsidR="000A6465" w:rsidRDefault="000A6465" w:rsidP="001D73E0">
      <w:pPr>
        <w:shd w:val="clear" w:color="auto" w:fill="FFFFFF"/>
        <w:spacing w:line="360" w:lineRule="auto"/>
        <w:jc w:val="center"/>
        <w:rPr>
          <w:color w:val="1C1E21"/>
          <w:sz w:val="28"/>
          <w:szCs w:val="28"/>
          <w:lang w:val="en-US"/>
        </w:rPr>
      </w:pPr>
    </w:p>
    <w:p w14:paraId="2B0E3B96" w14:textId="77777777" w:rsidR="000A6465" w:rsidRDefault="000A6465" w:rsidP="001D73E0">
      <w:pPr>
        <w:shd w:val="clear" w:color="auto" w:fill="FFFFFF"/>
        <w:spacing w:line="360" w:lineRule="auto"/>
        <w:jc w:val="center"/>
        <w:rPr>
          <w:color w:val="1C1E21"/>
          <w:sz w:val="28"/>
          <w:szCs w:val="28"/>
          <w:lang w:val="en-US"/>
        </w:rPr>
      </w:pPr>
    </w:p>
    <w:p w14:paraId="795221B3" w14:textId="77777777" w:rsidR="001D73E0" w:rsidRDefault="001D73E0" w:rsidP="001D73E0">
      <w:pPr>
        <w:shd w:val="clear" w:color="auto" w:fill="FFFFFF"/>
        <w:spacing w:line="360" w:lineRule="auto"/>
        <w:jc w:val="center"/>
        <w:rPr>
          <w:color w:val="1C1E21"/>
          <w:sz w:val="28"/>
          <w:szCs w:val="28"/>
          <w:lang w:val="en-US"/>
        </w:rPr>
      </w:pPr>
    </w:p>
    <w:p w14:paraId="5EE3CBCF"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UNIVERSITETI I PRISHTINËS</w:t>
      </w:r>
    </w:p>
    <w:p w14:paraId="640EA0BC"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“HASAN PRISHTINA”</w:t>
      </w:r>
    </w:p>
    <w:p w14:paraId="203932A7"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FAKULTETI I ARTEVE TË BUKURA</w:t>
      </w:r>
    </w:p>
    <w:p w14:paraId="4D58E8CA" w14:textId="77777777" w:rsidR="001D73E0" w:rsidRPr="001D73E0" w:rsidRDefault="001D73E0" w:rsidP="001D73E0">
      <w:pPr>
        <w:shd w:val="clear" w:color="auto" w:fill="FFFFFF"/>
        <w:spacing w:line="360" w:lineRule="auto"/>
        <w:jc w:val="center"/>
        <w:rPr>
          <w:color w:val="1C1E21"/>
          <w:sz w:val="28"/>
          <w:szCs w:val="28"/>
          <w:lang w:val="en-US"/>
        </w:rPr>
      </w:pPr>
    </w:p>
    <w:p w14:paraId="66E76918" w14:textId="77777777" w:rsidR="001D73E0" w:rsidRPr="001D73E0" w:rsidRDefault="001D73E0" w:rsidP="001D73E0">
      <w:pPr>
        <w:shd w:val="clear" w:color="auto" w:fill="FFFFFF"/>
        <w:spacing w:line="360" w:lineRule="auto"/>
        <w:jc w:val="center"/>
        <w:rPr>
          <w:color w:val="1C1E21"/>
          <w:sz w:val="28"/>
          <w:szCs w:val="28"/>
          <w:lang w:val="en-US"/>
        </w:rPr>
      </w:pPr>
      <w:proofErr w:type="spellStart"/>
      <w:r w:rsidRPr="001D73E0">
        <w:rPr>
          <w:color w:val="1C1E21"/>
          <w:sz w:val="28"/>
          <w:szCs w:val="28"/>
          <w:lang w:val="en-US"/>
        </w:rPr>
        <w:t>Rr.Agim</w:t>
      </w:r>
      <w:proofErr w:type="spellEnd"/>
      <w:r w:rsidRPr="001D73E0">
        <w:rPr>
          <w:color w:val="1C1E21"/>
          <w:sz w:val="28"/>
          <w:szCs w:val="28"/>
          <w:lang w:val="en-US"/>
        </w:rPr>
        <w:t xml:space="preserve"> </w:t>
      </w:r>
      <w:proofErr w:type="spellStart"/>
      <w:r w:rsidRPr="001D73E0">
        <w:rPr>
          <w:color w:val="1C1E21"/>
          <w:sz w:val="28"/>
          <w:szCs w:val="28"/>
          <w:lang w:val="en-US"/>
        </w:rPr>
        <w:t>Ramadani</w:t>
      </w:r>
      <w:proofErr w:type="spellEnd"/>
      <w:r w:rsidRPr="001D73E0">
        <w:rPr>
          <w:color w:val="1C1E21"/>
          <w:sz w:val="28"/>
          <w:szCs w:val="28"/>
          <w:lang w:val="en-US"/>
        </w:rPr>
        <w:t xml:space="preserve">, </w:t>
      </w:r>
      <w:proofErr w:type="spellStart"/>
      <w:r w:rsidRPr="001D73E0">
        <w:rPr>
          <w:color w:val="1C1E21"/>
          <w:sz w:val="28"/>
          <w:szCs w:val="28"/>
          <w:lang w:val="en-US"/>
        </w:rPr>
        <w:t>pn</w:t>
      </w:r>
      <w:proofErr w:type="spellEnd"/>
      <w:r w:rsidRPr="001D73E0">
        <w:rPr>
          <w:color w:val="1C1E21"/>
          <w:sz w:val="28"/>
          <w:szCs w:val="28"/>
          <w:lang w:val="en-US"/>
        </w:rPr>
        <w:t xml:space="preserve">, 10 000 </w:t>
      </w:r>
      <w:proofErr w:type="spellStart"/>
      <w:r w:rsidRPr="001D73E0">
        <w:rPr>
          <w:color w:val="1C1E21"/>
          <w:sz w:val="28"/>
          <w:szCs w:val="28"/>
          <w:lang w:val="en-US"/>
        </w:rPr>
        <w:t>Prishtinë</w:t>
      </w:r>
      <w:proofErr w:type="spellEnd"/>
      <w:r w:rsidRPr="001D73E0">
        <w:rPr>
          <w:color w:val="1C1E21"/>
          <w:sz w:val="28"/>
          <w:szCs w:val="28"/>
          <w:lang w:val="en-US"/>
        </w:rPr>
        <w:t xml:space="preserve">, </w:t>
      </w:r>
      <w:proofErr w:type="spellStart"/>
      <w:r w:rsidRPr="001D73E0">
        <w:rPr>
          <w:color w:val="1C1E21"/>
          <w:sz w:val="28"/>
          <w:szCs w:val="28"/>
          <w:lang w:val="en-US"/>
        </w:rPr>
        <w:t>Republika</w:t>
      </w:r>
      <w:proofErr w:type="spellEnd"/>
      <w:r w:rsidRPr="001D73E0">
        <w:rPr>
          <w:color w:val="1C1E21"/>
          <w:sz w:val="28"/>
          <w:szCs w:val="28"/>
          <w:lang w:val="en-US"/>
        </w:rPr>
        <w:t xml:space="preserve"> e </w:t>
      </w:r>
      <w:proofErr w:type="spellStart"/>
      <w:r w:rsidRPr="001D73E0">
        <w:rPr>
          <w:color w:val="1C1E21"/>
          <w:sz w:val="28"/>
          <w:szCs w:val="28"/>
          <w:lang w:val="en-US"/>
        </w:rPr>
        <w:t>Kosovës</w:t>
      </w:r>
      <w:proofErr w:type="spellEnd"/>
    </w:p>
    <w:p w14:paraId="56B7A425"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Tel: +383 38 220 294, “Email: arte@uni-pr.edu www.uni-pr.edu</w:t>
      </w:r>
    </w:p>
    <w:p w14:paraId="5E2104E5" w14:textId="77777777" w:rsidR="001D73E0" w:rsidRPr="001D73E0" w:rsidRDefault="001D73E0" w:rsidP="001D73E0">
      <w:pPr>
        <w:shd w:val="clear" w:color="auto" w:fill="FFFFFF"/>
        <w:spacing w:line="360" w:lineRule="auto"/>
        <w:jc w:val="center"/>
        <w:rPr>
          <w:color w:val="1C1E21"/>
          <w:sz w:val="28"/>
          <w:szCs w:val="28"/>
          <w:lang w:val="en-US"/>
        </w:rPr>
      </w:pPr>
    </w:p>
    <w:p w14:paraId="33C59CC9" w14:textId="77777777" w:rsidR="001D73E0" w:rsidRPr="001D73E0" w:rsidRDefault="001D73E0" w:rsidP="001D73E0">
      <w:pPr>
        <w:shd w:val="clear" w:color="auto" w:fill="FFFFFF"/>
        <w:spacing w:line="360" w:lineRule="auto"/>
        <w:jc w:val="center"/>
        <w:rPr>
          <w:color w:val="1C1E21"/>
          <w:sz w:val="28"/>
          <w:szCs w:val="28"/>
          <w:lang w:val="en-US"/>
        </w:rPr>
      </w:pPr>
      <w:r w:rsidRPr="001D73E0">
        <w:rPr>
          <w:color w:val="1C1E21"/>
          <w:sz w:val="28"/>
          <w:szCs w:val="28"/>
          <w:lang w:val="en-US"/>
        </w:rPr>
        <w:t>Abstract</w:t>
      </w:r>
    </w:p>
    <w:p w14:paraId="3F1C8B75" w14:textId="77777777" w:rsidR="001D73E0" w:rsidRDefault="001D73E0" w:rsidP="001D73E0">
      <w:pPr>
        <w:shd w:val="clear" w:color="auto" w:fill="FFFFFF"/>
        <w:spacing w:line="360" w:lineRule="auto"/>
        <w:jc w:val="center"/>
        <w:rPr>
          <w:color w:val="1C1E21"/>
          <w:sz w:val="28"/>
          <w:szCs w:val="28"/>
          <w:lang w:val="en-US"/>
        </w:rPr>
      </w:pPr>
    </w:p>
    <w:p w14:paraId="734DE81D" w14:textId="77777777" w:rsidR="000A6465" w:rsidRPr="000A6465" w:rsidRDefault="000A6465" w:rsidP="000A6465">
      <w:pPr>
        <w:pStyle w:val="BodyText"/>
        <w:spacing w:before="5" w:line="360" w:lineRule="auto"/>
        <w:rPr>
          <w:color w:val="1C1E21"/>
          <w:sz w:val="28"/>
          <w:szCs w:val="28"/>
          <w:lang w:val="en-US"/>
        </w:rPr>
      </w:pPr>
      <w:r w:rsidRPr="000A6465">
        <w:rPr>
          <w:color w:val="1C1E21"/>
          <w:sz w:val="28"/>
          <w:szCs w:val="28"/>
          <w:lang w:val="en-US"/>
        </w:rPr>
        <w:t xml:space="preserve">This study explores the impact of factors such as profession, age, and personal experiences on the interpretation and perception of experimental photography. The main hypothesis is that these factors play a significant role in shaping </w:t>
      </w:r>
      <w:r w:rsidRPr="000A6465">
        <w:rPr>
          <w:color w:val="1C1E21"/>
          <w:sz w:val="28"/>
          <w:szCs w:val="28"/>
          <w:lang w:val="en-US"/>
        </w:rPr>
        <w:lastRenderedPageBreak/>
        <w:t>visual perceptions.</w:t>
      </w:r>
    </w:p>
    <w:p w14:paraId="0ECE96A0" w14:textId="77777777" w:rsidR="000A6465" w:rsidRPr="000A6465" w:rsidRDefault="000A6465" w:rsidP="000A6465">
      <w:pPr>
        <w:pStyle w:val="BodyText"/>
        <w:spacing w:before="5" w:line="360" w:lineRule="auto"/>
        <w:rPr>
          <w:color w:val="1C1E21"/>
          <w:sz w:val="28"/>
          <w:szCs w:val="28"/>
          <w:lang w:val="en-US"/>
        </w:rPr>
      </w:pPr>
    </w:p>
    <w:p w14:paraId="267535CB" w14:textId="77777777" w:rsidR="000A6465" w:rsidRPr="000A6465" w:rsidRDefault="000A6465" w:rsidP="000A6465">
      <w:pPr>
        <w:pStyle w:val="BodyText"/>
        <w:spacing w:before="5" w:line="360" w:lineRule="auto"/>
        <w:rPr>
          <w:color w:val="1C1E21"/>
          <w:sz w:val="28"/>
          <w:szCs w:val="28"/>
          <w:lang w:val="en-US"/>
        </w:rPr>
      </w:pPr>
      <w:r w:rsidRPr="000A6465">
        <w:rPr>
          <w:color w:val="1C1E21"/>
          <w:sz w:val="28"/>
          <w:szCs w:val="28"/>
          <w:lang w:val="en-US"/>
        </w:rPr>
        <w:t>The study employs a unique methodology that includes creating a questionnaire and a series of photographs designed to elicit emotional responses. Participants, divided into different groups based on their profession, age, and personal history, were asked to express the emotions and interpretations these images evoked in them.</w:t>
      </w:r>
    </w:p>
    <w:p w14:paraId="799D7307" w14:textId="77777777" w:rsidR="000A6465" w:rsidRPr="000A6465" w:rsidRDefault="000A6465" w:rsidP="000A6465">
      <w:pPr>
        <w:pStyle w:val="BodyText"/>
        <w:spacing w:before="5" w:line="360" w:lineRule="auto"/>
        <w:rPr>
          <w:color w:val="1C1E21"/>
          <w:sz w:val="28"/>
          <w:szCs w:val="28"/>
          <w:lang w:val="en-US"/>
        </w:rPr>
      </w:pPr>
    </w:p>
    <w:p w14:paraId="2852BBEB" w14:textId="77777777" w:rsidR="000A6465" w:rsidRPr="000A6465" w:rsidRDefault="000A6465" w:rsidP="000A6465">
      <w:pPr>
        <w:pStyle w:val="BodyText"/>
        <w:spacing w:before="5" w:line="360" w:lineRule="auto"/>
        <w:rPr>
          <w:color w:val="1C1E21"/>
          <w:sz w:val="28"/>
          <w:szCs w:val="28"/>
          <w:lang w:val="en-US"/>
        </w:rPr>
      </w:pPr>
      <w:r w:rsidRPr="000A6465">
        <w:rPr>
          <w:color w:val="1C1E21"/>
          <w:sz w:val="28"/>
          <w:szCs w:val="28"/>
          <w:lang w:val="en-US"/>
        </w:rPr>
        <w:t>The use of artificial intelligence to generate images based on participants' responses offers an unbiased and direct perspective on the influence of personal perceptions. Based on the responses from the questionnaire with six photographs, groups with similar characteristics such as profession and age were formed. For each of these groups, AI-generated photographs were selected, and mixed media artworks were created to reflect their responses. These artworks combine AI-generated photography, original photography, and the author's personal illustrations, using various techniques to highlight the connection between different perceptions.</w:t>
      </w:r>
    </w:p>
    <w:p w14:paraId="09000143" w14:textId="77777777" w:rsidR="000A6465" w:rsidRPr="000A6465" w:rsidRDefault="000A6465" w:rsidP="000A6465">
      <w:pPr>
        <w:pStyle w:val="BodyText"/>
        <w:spacing w:before="5" w:line="360" w:lineRule="auto"/>
        <w:rPr>
          <w:color w:val="1C1E21"/>
          <w:sz w:val="28"/>
          <w:szCs w:val="28"/>
          <w:lang w:val="en-US"/>
        </w:rPr>
      </w:pPr>
    </w:p>
    <w:p w14:paraId="603D277A" w14:textId="77777777" w:rsidR="000A6465" w:rsidRPr="000A6465" w:rsidRDefault="000A6465" w:rsidP="000A6465">
      <w:pPr>
        <w:pStyle w:val="BodyText"/>
        <w:spacing w:before="5" w:line="360" w:lineRule="auto"/>
        <w:rPr>
          <w:color w:val="1C1E21"/>
          <w:sz w:val="28"/>
          <w:szCs w:val="28"/>
          <w:lang w:val="en-US"/>
        </w:rPr>
      </w:pPr>
      <w:r w:rsidRPr="000A6465">
        <w:rPr>
          <w:color w:val="1C1E21"/>
          <w:sz w:val="28"/>
          <w:szCs w:val="28"/>
          <w:lang w:val="en-US"/>
        </w:rPr>
        <w:t>This approach has helped identify clear differences in how individuals with diverse professional and personal backgrounds interpret visual art. The results show a noticeable difference in the interpretation of images between professionals in visual fields and those from other fields. This research underscores the importance of perceptual diversity in the study of visual art and contributes to expanding the discussion on the impact of context and individual experiences on the appreciation of experimental art.</w:t>
      </w:r>
    </w:p>
    <w:p w14:paraId="25205FBE" w14:textId="77777777" w:rsidR="000A6465" w:rsidRPr="000A6465" w:rsidRDefault="000A6465" w:rsidP="000A6465">
      <w:pPr>
        <w:pStyle w:val="BodyText"/>
        <w:spacing w:before="5" w:line="360" w:lineRule="auto"/>
        <w:rPr>
          <w:color w:val="1C1E21"/>
          <w:sz w:val="28"/>
          <w:szCs w:val="28"/>
          <w:lang w:val="en-US"/>
        </w:rPr>
      </w:pPr>
    </w:p>
    <w:p w14:paraId="4B59FBCE" w14:textId="6605CF7E" w:rsidR="009F767E" w:rsidRPr="007451AB" w:rsidRDefault="000A6465" w:rsidP="000A6465">
      <w:pPr>
        <w:pStyle w:val="BodyText"/>
        <w:spacing w:before="5" w:line="360" w:lineRule="auto"/>
        <w:ind w:left="0"/>
      </w:pPr>
      <w:r w:rsidRPr="000A6465">
        <w:rPr>
          <w:color w:val="1C1E21"/>
          <w:sz w:val="28"/>
          <w:szCs w:val="28"/>
          <w:lang w:val="en-US"/>
        </w:rPr>
        <w:t>Keywords: Experimental Photography, Artistic Perception, Artificial Intelligence, Emotion, Subject Diversity.</w:t>
      </w:r>
    </w:p>
    <w:sectPr w:rsidR="009F767E" w:rsidRPr="007451AB">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E2F71" w14:textId="77777777" w:rsidR="00F670F7" w:rsidRDefault="00F670F7">
      <w:r>
        <w:separator/>
      </w:r>
    </w:p>
  </w:endnote>
  <w:endnote w:type="continuationSeparator" w:id="0">
    <w:p w14:paraId="413FE7CE" w14:textId="77777777" w:rsidR="00F670F7" w:rsidRDefault="00F6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39EF9" w14:textId="77777777" w:rsidR="00F670F7" w:rsidRDefault="00F670F7">
      <w:r>
        <w:separator/>
      </w:r>
    </w:p>
  </w:footnote>
  <w:footnote w:type="continuationSeparator" w:id="0">
    <w:p w14:paraId="6710AC98" w14:textId="77777777" w:rsidR="00F670F7" w:rsidRDefault="00F67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0208" w14:textId="77777777"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14:anchorId="7974FC40" wp14:editId="17FE2DCC">
          <wp:simplePos x="0" y="0"/>
          <wp:positionH relativeFrom="page">
            <wp:posOffset>1060427</wp:posOffset>
          </wp:positionH>
          <wp:positionV relativeFrom="page">
            <wp:posOffset>488693</wp:posOffset>
          </wp:positionV>
          <wp:extent cx="831631" cy="793511"/>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14:anchorId="0D2F990B" wp14:editId="760EFBBB">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32BD"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1593559A"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5047BFB9"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2F990B"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14:paraId="37DC32BD" w14:textId="77777777"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14:paraId="1593559A" w14:textId="77777777"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14:paraId="5047BFB9" w14:textId="77777777"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12"/>
    <w:rsid w:val="00025039"/>
    <w:rsid w:val="000548A3"/>
    <w:rsid w:val="00061579"/>
    <w:rsid w:val="000720B1"/>
    <w:rsid w:val="000958A7"/>
    <w:rsid w:val="000A6465"/>
    <w:rsid w:val="000F420F"/>
    <w:rsid w:val="001233A5"/>
    <w:rsid w:val="00142213"/>
    <w:rsid w:val="001A3941"/>
    <w:rsid w:val="001A6833"/>
    <w:rsid w:val="001B0389"/>
    <w:rsid w:val="001C0915"/>
    <w:rsid w:val="001D73E0"/>
    <w:rsid w:val="002319DB"/>
    <w:rsid w:val="00232965"/>
    <w:rsid w:val="002A7118"/>
    <w:rsid w:val="002C14CF"/>
    <w:rsid w:val="002C7559"/>
    <w:rsid w:val="0032450A"/>
    <w:rsid w:val="00361230"/>
    <w:rsid w:val="0037655A"/>
    <w:rsid w:val="003B112C"/>
    <w:rsid w:val="00415826"/>
    <w:rsid w:val="00421A31"/>
    <w:rsid w:val="00477205"/>
    <w:rsid w:val="00481478"/>
    <w:rsid w:val="005D4A05"/>
    <w:rsid w:val="005E179B"/>
    <w:rsid w:val="00656C8A"/>
    <w:rsid w:val="00673D2B"/>
    <w:rsid w:val="00680F24"/>
    <w:rsid w:val="006B41BB"/>
    <w:rsid w:val="007071BB"/>
    <w:rsid w:val="007451AB"/>
    <w:rsid w:val="00746E33"/>
    <w:rsid w:val="00754C84"/>
    <w:rsid w:val="0076164B"/>
    <w:rsid w:val="007709BF"/>
    <w:rsid w:val="0078499B"/>
    <w:rsid w:val="007E456D"/>
    <w:rsid w:val="008473E9"/>
    <w:rsid w:val="0085201C"/>
    <w:rsid w:val="00857F5F"/>
    <w:rsid w:val="008B5219"/>
    <w:rsid w:val="00913D4F"/>
    <w:rsid w:val="0094077F"/>
    <w:rsid w:val="009B7933"/>
    <w:rsid w:val="009D2CE3"/>
    <w:rsid w:val="009F36D7"/>
    <w:rsid w:val="009F767E"/>
    <w:rsid w:val="00A3322F"/>
    <w:rsid w:val="00A9714E"/>
    <w:rsid w:val="00AC10E6"/>
    <w:rsid w:val="00AD162D"/>
    <w:rsid w:val="00B06730"/>
    <w:rsid w:val="00B45BDB"/>
    <w:rsid w:val="00B46192"/>
    <w:rsid w:val="00B5005E"/>
    <w:rsid w:val="00B63E87"/>
    <w:rsid w:val="00B67059"/>
    <w:rsid w:val="00B952D7"/>
    <w:rsid w:val="00BB61C9"/>
    <w:rsid w:val="00BD15B4"/>
    <w:rsid w:val="00BF2FB3"/>
    <w:rsid w:val="00BF3921"/>
    <w:rsid w:val="00C12923"/>
    <w:rsid w:val="00C51B74"/>
    <w:rsid w:val="00CC1421"/>
    <w:rsid w:val="00CE76CF"/>
    <w:rsid w:val="00D32FA0"/>
    <w:rsid w:val="00D57E8F"/>
    <w:rsid w:val="00D93369"/>
    <w:rsid w:val="00DC7A4D"/>
    <w:rsid w:val="00DF5766"/>
    <w:rsid w:val="00E06612"/>
    <w:rsid w:val="00E1030E"/>
    <w:rsid w:val="00EE35E4"/>
    <w:rsid w:val="00EE43B6"/>
    <w:rsid w:val="00EE6B2B"/>
    <w:rsid w:val="00F670F7"/>
    <w:rsid w:val="00FD404C"/>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DE6A0"/>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 w:type="paragraph" w:styleId="HTMLPreformatted">
    <w:name w:val="HTML Preformatted"/>
    <w:basedOn w:val="Normal"/>
    <w:link w:val="HTMLPreformattedChar"/>
    <w:uiPriority w:val="99"/>
    <w:semiHidden/>
    <w:unhideWhenUsed/>
    <w:rsid w:val="0036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1230"/>
    <w:rPr>
      <w:rFonts w:ascii="Courier New" w:eastAsia="Times New Roman" w:hAnsi="Courier New" w:cs="Courier New"/>
      <w:sz w:val="20"/>
      <w:szCs w:val="20"/>
    </w:rPr>
  </w:style>
  <w:style w:type="character" w:customStyle="1" w:styleId="y2iqfc">
    <w:name w:val="y2iqfc"/>
    <w:basedOn w:val="DefaultParagraphFont"/>
    <w:rsid w:val="0036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6885">
      <w:bodyDiv w:val="1"/>
      <w:marLeft w:val="0"/>
      <w:marRight w:val="0"/>
      <w:marTop w:val="0"/>
      <w:marBottom w:val="0"/>
      <w:divBdr>
        <w:top w:val="none" w:sz="0" w:space="0" w:color="auto"/>
        <w:left w:val="none" w:sz="0" w:space="0" w:color="auto"/>
        <w:bottom w:val="none" w:sz="0" w:space="0" w:color="auto"/>
        <w:right w:val="none" w:sz="0" w:space="0" w:color="auto"/>
      </w:divBdr>
    </w:div>
    <w:div w:id="18583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883B-13AB-404F-BB3B-C33FDFA4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Admin</cp:lastModifiedBy>
  <cp:revision>5</cp:revision>
  <dcterms:created xsi:type="dcterms:W3CDTF">2024-07-04T12:19:00Z</dcterms:created>
  <dcterms:modified xsi:type="dcterms:W3CDTF">2024-07-05T07:27:00Z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