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1258" w:rsidRDefault="005A501B">
      <w:pPr>
        <w:spacing w:before="73"/>
        <w:ind w:left="5484" w:right="3936"/>
        <w:jc w:val="center"/>
        <w:rPr>
          <w:rFonts w:ascii="Calibri" w:hAnsi="Calibri"/>
          <w:b/>
        </w:rPr>
      </w:pPr>
      <w:r>
        <w:rPr>
          <w:rFonts w:ascii="Calibri" w:hAnsi="Calibri"/>
          <w:b/>
          <w:noProof/>
          <w:lang w:eastAsia="sq-AL"/>
        </w:rPr>
        <w:drawing>
          <wp:anchor distT="0" distB="0" distL="0" distR="0" simplePos="0" relativeHeight="15728640" behindDoc="0" locked="0" layoutInCell="1" allowOverlap="1">
            <wp:simplePos x="0" y="0"/>
            <wp:positionH relativeFrom="page">
              <wp:posOffset>885825</wp:posOffset>
            </wp:positionH>
            <wp:positionV relativeFrom="paragraph">
              <wp:posOffset>110489</wp:posOffset>
            </wp:positionV>
            <wp:extent cx="894714" cy="8947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4714" cy="894715"/>
                    </a:xfrm>
                    <a:prstGeom prst="rect">
                      <a:avLst/>
                    </a:prstGeom>
                  </pic:spPr>
                </pic:pic>
              </a:graphicData>
            </a:graphic>
          </wp:anchor>
        </w:drawing>
      </w:r>
      <w:r>
        <w:rPr>
          <w:rFonts w:ascii="Calibri" w:hAnsi="Calibri"/>
          <w:b/>
          <w:spacing w:val="-2"/>
        </w:rPr>
        <w:t>UNIVERSITETI</w:t>
      </w:r>
      <w:r>
        <w:rPr>
          <w:rFonts w:ascii="Calibri" w:hAnsi="Calibri"/>
          <w:b/>
          <w:spacing w:val="-7"/>
        </w:rPr>
        <w:t xml:space="preserve"> </w:t>
      </w:r>
      <w:r>
        <w:rPr>
          <w:rFonts w:ascii="Calibri" w:hAnsi="Calibri"/>
          <w:b/>
          <w:spacing w:val="-2"/>
        </w:rPr>
        <w:t>I</w:t>
      </w:r>
      <w:r>
        <w:rPr>
          <w:rFonts w:ascii="Calibri" w:hAnsi="Calibri"/>
          <w:b/>
          <w:spacing w:val="-8"/>
        </w:rPr>
        <w:t xml:space="preserve"> </w:t>
      </w:r>
      <w:r>
        <w:rPr>
          <w:rFonts w:ascii="Calibri" w:hAnsi="Calibri"/>
          <w:b/>
          <w:spacing w:val="-2"/>
        </w:rPr>
        <w:t xml:space="preserve">PRISHTINËS </w:t>
      </w:r>
      <w:r>
        <w:rPr>
          <w:rFonts w:ascii="Calibri" w:hAnsi="Calibri"/>
          <w:b/>
        </w:rPr>
        <w:t>“HASAN PRISHTINA” FAKULTETI I ARTEVE</w:t>
      </w:r>
    </w:p>
    <w:p w:rsidR="00D21258" w:rsidRDefault="00D21258">
      <w:pPr>
        <w:pStyle w:val="BodyText"/>
        <w:spacing w:before="1"/>
        <w:rPr>
          <w:rFonts w:ascii="Calibri"/>
          <w:b/>
          <w:sz w:val="22"/>
        </w:rPr>
      </w:pPr>
    </w:p>
    <w:p w:rsidR="00D21258" w:rsidRDefault="005A501B">
      <w:pPr>
        <w:ind w:left="4051" w:right="2500"/>
        <w:jc w:val="center"/>
        <w:rPr>
          <w:rFonts w:ascii="Arial MT" w:hAnsi="Arial MT"/>
          <w:sz w:val="18"/>
        </w:rPr>
      </w:pPr>
      <w:r>
        <w:rPr>
          <w:rFonts w:ascii="Calibri" w:hAnsi="Calibri"/>
          <w:color w:val="A4A4A4"/>
          <w:sz w:val="18"/>
        </w:rPr>
        <w:t>Rr.</w:t>
      </w:r>
      <w:r>
        <w:rPr>
          <w:rFonts w:ascii="Calibri" w:hAnsi="Calibri"/>
          <w:color w:val="A4A4A4"/>
          <w:spacing w:val="-11"/>
          <w:sz w:val="18"/>
        </w:rPr>
        <w:t xml:space="preserve"> </w:t>
      </w:r>
      <w:r>
        <w:rPr>
          <w:rFonts w:ascii="Calibri" w:hAnsi="Calibri"/>
          <w:color w:val="A4A4A4"/>
          <w:sz w:val="18"/>
        </w:rPr>
        <w:t>Agim</w:t>
      </w:r>
      <w:r>
        <w:rPr>
          <w:rFonts w:ascii="Calibri" w:hAnsi="Calibri"/>
          <w:color w:val="A4A4A4"/>
          <w:spacing w:val="-10"/>
          <w:sz w:val="18"/>
        </w:rPr>
        <w:t xml:space="preserve"> </w:t>
      </w:r>
      <w:r>
        <w:rPr>
          <w:rFonts w:ascii="Calibri" w:hAnsi="Calibri"/>
          <w:color w:val="A4A4A4"/>
          <w:sz w:val="18"/>
        </w:rPr>
        <w:t>Ramadani,</w:t>
      </w:r>
      <w:r>
        <w:rPr>
          <w:rFonts w:ascii="Calibri" w:hAnsi="Calibri"/>
          <w:color w:val="A4A4A4"/>
          <w:spacing w:val="-10"/>
          <w:sz w:val="18"/>
        </w:rPr>
        <w:t xml:space="preserve"> </w:t>
      </w:r>
      <w:r>
        <w:rPr>
          <w:rFonts w:ascii="Calibri" w:hAnsi="Calibri"/>
          <w:color w:val="A4A4A4"/>
          <w:sz w:val="18"/>
        </w:rPr>
        <w:t>Fakulteti</w:t>
      </w:r>
      <w:r>
        <w:rPr>
          <w:rFonts w:ascii="Calibri" w:hAnsi="Calibri"/>
          <w:color w:val="A4A4A4"/>
          <w:spacing w:val="-10"/>
          <w:sz w:val="18"/>
        </w:rPr>
        <w:t xml:space="preserve"> </w:t>
      </w:r>
      <w:r>
        <w:rPr>
          <w:rFonts w:ascii="Calibri" w:hAnsi="Calibri"/>
          <w:color w:val="A4A4A4"/>
          <w:sz w:val="18"/>
        </w:rPr>
        <w:t>I</w:t>
      </w:r>
      <w:r>
        <w:rPr>
          <w:rFonts w:ascii="Calibri" w:hAnsi="Calibri"/>
          <w:color w:val="A4A4A4"/>
          <w:spacing w:val="-10"/>
          <w:sz w:val="18"/>
        </w:rPr>
        <w:t xml:space="preserve"> </w:t>
      </w:r>
      <w:r>
        <w:rPr>
          <w:rFonts w:ascii="Calibri" w:hAnsi="Calibri"/>
          <w:color w:val="A4A4A4"/>
          <w:sz w:val="18"/>
        </w:rPr>
        <w:t>Arteve,</w:t>
      </w:r>
      <w:r>
        <w:rPr>
          <w:rFonts w:ascii="Calibri" w:hAnsi="Calibri"/>
          <w:color w:val="A4A4A4"/>
          <w:spacing w:val="-11"/>
          <w:sz w:val="18"/>
        </w:rPr>
        <w:t xml:space="preserve"> </w:t>
      </w:r>
      <w:r>
        <w:rPr>
          <w:rFonts w:ascii="Calibri" w:hAnsi="Calibri"/>
          <w:color w:val="A4A4A4"/>
          <w:sz w:val="18"/>
        </w:rPr>
        <w:t>10</w:t>
      </w:r>
      <w:r>
        <w:rPr>
          <w:rFonts w:ascii="Calibri" w:hAnsi="Calibri"/>
          <w:color w:val="A4A4A4"/>
          <w:spacing w:val="-10"/>
          <w:sz w:val="18"/>
        </w:rPr>
        <w:t xml:space="preserve"> </w:t>
      </w:r>
      <w:r>
        <w:rPr>
          <w:rFonts w:ascii="Calibri" w:hAnsi="Calibri"/>
          <w:color w:val="A4A4A4"/>
          <w:sz w:val="18"/>
        </w:rPr>
        <w:t>000</w:t>
      </w:r>
      <w:r>
        <w:rPr>
          <w:rFonts w:ascii="Calibri" w:hAnsi="Calibri"/>
          <w:color w:val="A4A4A4"/>
          <w:spacing w:val="-10"/>
          <w:sz w:val="18"/>
        </w:rPr>
        <w:t xml:space="preserve"> </w:t>
      </w:r>
      <w:r>
        <w:rPr>
          <w:rFonts w:ascii="Calibri" w:hAnsi="Calibri"/>
          <w:color w:val="A4A4A4"/>
          <w:sz w:val="18"/>
        </w:rPr>
        <w:t>Prishtinë,</w:t>
      </w:r>
      <w:r>
        <w:rPr>
          <w:rFonts w:ascii="Calibri" w:hAnsi="Calibri"/>
          <w:color w:val="A4A4A4"/>
          <w:spacing w:val="-10"/>
          <w:sz w:val="18"/>
        </w:rPr>
        <w:t xml:space="preserve"> </w:t>
      </w:r>
      <w:r>
        <w:rPr>
          <w:rFonts w:ascii="Calibri" w:hAnsi="Calibri"/>
          <w:color w:val="A4A4A4"/>
          <w:sz w:val="18"/>
        </w:rPr>
        <w:t>Republika</w:t>
      </w:r>
      <w:r>
        <w:rPr>
          <w:rFonts w:ascii="Calibri" w:hAnsi="Calibri"/>
          <w:color w:val="A4A4A4"/>
          <w:spacing w:val="-10"/>
          <w:sz w:val="18"/>
        </w:rPr>
        <w:t xml:space="preserve"> </w:t>
      </w:r>
      <w:r>
        <w:rPr>
          <w:rFonts w:ascii="Calibri" w:hAnsi="Calibri"/>
          <w:color w:val="A4A4A4"/>
          <w:sz w:val="18"/>
        </w:rPr>
        <w:t>e</w:t>
      </w:r>
      <w:r>
        <w:rPr>
          <w:rFonts w:ascii="Calibri" w:hAnsi="Calibri"/>
          <w:color w:val="A4A4A4"/>
          <w:spacing w:val="-10"/>
          <w:sz w:val="18"/>
        </w:rPr>
        <w:t xml:space="preserve"> </w:t>
      </w:r>
      <w:r>
        <w:rPr>
          <w:rFonts w:ascii="Calibri" w:hAnsi="Calibri"/>
          <w:color w:val="A4A4A4"/>
          <w:sz w:val="18"/>
        </w:rPr>
        <w:t xml:space="preserve">Kosovës Tel: +383 38 247 129 </w:t>
      </w:r>
      <w:r>
        <w:rPr>
          <w:rFonts w:ascii="Arial MT" w:hAnsi="Arial MT"/>
          <w:color w:val="A4A4A4"/>
          <w:sz w:val="18"/>
        </w:rPr>
        <w:t xml:space="preserve">• E-mail: </w:t>
      </w:r>
      <w:hyperlink r:id="rId6">
        <w:r>
          <w:rPr>
            <w:rFonts w:ascii="Arial MT" w:hAnsi="Arial MT"/>
            <w:color w:val="A4A4A4"/>
            <w:sz w:val="18"/>
          </w:rPr>
          <w:t>arte@uni-pr.edu</w:t>
        </w:r>
      </w:hyperlink>
    </w:p>
    <w:p w:rsidR="00D21258" w:rsidRDefault="00D21258">
      <w:pPr>
        <w:pStyle w:val="BodyText"/>
        <w:rPr>
          <w:rFonts w:ascii="Arial MT"/>
        </w:rPr>
      </w:pPr>
    </w:p>
    <w:p w:rsidR="00D21258" w:rsidRDefault="00D21258">
      <w:pPr>
        <w:pStyle w:val="BodyText"/>
        <w:rPr>
          <w:rFonts w:ascii="Arial MT"/>
        </w:rPr>
      </w:pPr>
    </w:p>
    <w:p w:rsidR="00D21258" w:rsidRDefault="00D21258">
      <w:pPr>
        <w:pStyle w:val="BodyText"/>
        <w:spacing w:before="6"/>
        <w:rPr>
          <w:rFonts w:ascii="Arial MT"/>
        </w:rPr>
      </w:pPr>
    </w:p>
    <w:p w:rsidR="00D21258" w:rsidRDefault="005A501B">
      <w:pPr>
        <w:pStyle w:val="Heading1"/>
        <w:ind w:left="1613" w:right="1606"/>
        <w:jc w:val="center"/>
      </w:pPr>
      <w:r>
        <w:t>Tezat</w:t>
      </w:r>
      <w:r>
        <w:rPr>
          <w:spacing w:val="-14"/>
        </w:rPr>
        <w:t xml:space="preserve"> </w:t>
      </w:r>
      <w:r>
        <w:t>e</w:t>
      </w:r>
      <w:r>
        <w:rPr>
          <w:spacing w:val="-10"/>
        </w:rPr>
        <w:t xml:space="preserve"> </w:t>
      </w:r>
      <w:r>
        <w:t>masterit</w:t>
      </w:r>
      <w:r>
        <w:rPr>
          <w:spacing w:val="-13"/>
        </w:rPr>
        <w:t xml:space="preserve"> </w:t>
      </w:r>
      <w:r>
        <w:t>për</w:t>
      </w:r>
      <w:r>
        <w:rPr>
          <w:spacing w:val="-11"/>
        </w:rPr>
        <w:t xml:space="preserve"> </w:t>
      </w:r>
      <w:r>
        <w:t>diskutim</w:t>
      </w:r>
      <w:r>
        <w:rPr>
          <w:spacing w:val="-11"/>
        </w:rPr>
        <w:t xml:space="preserve"> </w:t>
      </w:r>
      <w:r>
        <w:t>publik</w:t>
      </w:r>
      <w:r>
        <w:rPr>
          <w:spacing w:val="-10"/>
        </w:rPr>
        <w:t xml:space="preserve"> </w:t>
      </w:r>
      <w:r>
        <w:t>të</w:t>
      </w:r>
      <w:r>
        <w:rPr>
          <w:spacing w:val="-10"/>
        </w:rPr>
        <w:t xml:space="preserve"> </w:t>
      </w:r>
      <w:r>
        <w:t>miratuara</w:t>
      </w:r>
      <w:r>
        <w:rPr>
          <w:spacing w:val="-12"/>
        </w:rPr>
        <w:t xml:space="preserve"> </w:t>
      </w:r>
      <w:r>
        <w:t>nga</w:t>
      </w:r>
      <w:r>
        <w:rPr>
          <w:spacing w:val="-13"/>
        </w:rPr>
        <w:t xml:space="preserve"> </w:t>
      </w:r>
      <w:r>
        <w:t>Dega</w:t>
      </w:r>
      <w:r>
        <w:rPr>
          <w:spacing w:val="-10"/>
        </w:rPr>
        <w:t xml:space="preserve"> </w:t>
      </w:r>
      <w:r>
        <w:t>e</w:t>
      </w:r>
      <w:r>
        <w:rPr>
          <w:spacing w:val="-13"/>
        </w:rPr>
        <w:t xml:space="preserve"> </w:t>
      </w:r>
      <w:r>
        <w:t xml:space="preserve">Arteve Dramatike, Moduli: </w:t>
      </w:r>
      <w:r w:rsidR="00C05645">
        <w:t>AKTRIM NE TEATER</w:t>
      </w:r>
    </w:p>
    <w:p w:rsidR="00D21258" w:rsidRDefault="00D21258">
      <w:pPr>
        <w:pStyle w:val="BodyText"/>
        <w:spacing w:before="285"/>
        <w:rPr>
          <w:rFonts w:ascii="Calibri"/>
          <w:b/>
        </w:rPr>
      </w:pPr>
    </w:p>
    <w:p w:rsidR="00D21258" w:rsidRDefault="005A501B">
      <w:pPr>
        <w:ind w:right="1"/>
        <w:jc w:val="center"/>
        <w:rPr>
          <w:sz w:val="24"/>
        </w:rPr>
      </w:pPr>
      <w:r>
        <w:rPr>
          <w:sz w:val="24"/>
        </w:rPr>
        <w:t>Me</w:t>
      </w:r>
      <w:r>
        <w:rPr>
          <w:spacing w:val="-12"/>
          <w:sz w:val="24"/>
        </w:rPr>
        <w:t xml:space="preserve"> </w:t>
      </w:r>
      <w:r>
        <w:rPr>
          <w:sz w:val="24"/>
        </w:rPr>
        <w:t>datë:</w:t>
      </w:r>
      <w:r>
        <w:rPr>
          <w:spacing w:val="-8"/>
          <w:sz w:val="24"/>
        </w:rPr>
        <w:t xml:space="preserve"> </w:t>
      </w:r>
      <w:r w:rsidR="00FD7672">
        <w:rPr>
          <w:sz w:val="24"/>
        </w:rPr>
        <w:t>30</w:t>
      </w:r>
      <w:r>
        <w:rPr>
          <w:spacing w:val="-8"/>
          <w:sz w:val="24"/>
        </w:rPr>
        <w:t xml:space="preserve"> </w:t>
      </w:r>
      <w:r w:rsidR="00FD7672">
        <w:rPr>
          <w:spacing w:val="-8"/>
          <w:sz w:val="24"/>
        </w:rPr>
        <w:t>prill</w:t>
      </w:r>
      <w:r>
        <w:rPr>
          <w:spacing w:val="-6"/>
          <w:sz w:val="24"/>
        </w:rPr>
        <w:t xml:space="preserve"> </w:t>
      </w:r>
      <w:r>
        <w:rPr>
          <w:spacing w:val="-4"/>
          <w:sz w:val="24"/>
        </w:rPr>
        <w:t>2025</w:t>
      </w:r>
    </w:p>
    <w:p w:rsidR="00D21258" w:rsidRDefault="00D21258">
      <w:pPr>
        <w:pStyle w:val="BodyText"/>
        <w:rPr>
          <w:sz w:val="20"/>
        </w:rPr>
      </w:pPr>
    </w:p>
    <w:p w:rsidR="00D21258" w:rsidRDefault="00D21258">
      <w:pPr>
        <w:pStyle w:val="BodyText"/>
        <w:rPr>
          <w:sz w:val="20"/>
        </w:rPr>
      </w:pPr>
    </w:p>
    <w:p w:rsidR="00D21258" w:rsidRDefault="00D21258">
      <w:pPr>
        <w:pStyle w:val="BodyText"/>
        <w:rPr>
          <w:sz w:val="20"/>
        </w:rPr>
      </w:pPr>
    </w:p>
    <w:p w:rsidR="00D21258" w:rsidRDefault="00D21258">
      <w:pPr>
        <w:pStyle w:val="BodyText"/>
        <w:spacing w:before="149"/>
        <w:rPr>
          <w:sz w:val="20"/>
        </w:rPr>
      </w:pPr>
    </w:p>
    <w:tbl>
      <w:tblPr>
        <w:tblW w:w="0" w:type="auto"/>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
        <w:gridCol w:w="1440"/>
        <w:gridCol w:w="6121"/>
        <w:gridCol w:w="3601"/>
      </w:tblGrid>
      <w:tr w:rsidR="00D21258">
        <w:trPr>
          <w:trHeight w:val="575"/>
        </w:trPr>
        <w:tc>
          <w:tcPr>
            <w:tcW w:w="451" w:type="dxa"/>
            <w:shd w:val="clear" w:color="auto" w:fill="BDBDBD"/>
          </w:tcPr>
          <w:p w:rsidR="00D21258" w:rsidRDefault="005A501B">
            <w:pPr>
              <w:pStyle w:val="TableParagraph"/>
              <w:ind w:left="105"/>
              <w:rPr>
                <w:b/>
              </w:rPr>
            </w:pPr>
            <w:r>
              <w:rPr>
                <w:b/>
                <w:spacing w:val="-5"/>
              </w:rPr>
              <w:t>Nr.</w:t>
            </w:r>
          </w:p>
        </w:tc>
        <w:tc>
          <w:tcPr>
            <w:tcW w:w="1440" w:type="dxa"/>
            <w:shd w:val="clear" w:color="auto" w:fill="BDBDBD"/>
          </w:tcPr>
          <w:p w:rsidR="00D21258" w:rsidRDefault="005A501B">
            <w:pPr>
              <w:pStyle w:val="TableParagraph"/>
              <w:ind w:left="115"/>
              <w:rPr>
                <w:b/>
              </w:rPr>
            </w:pPr>
            <w:r>
              <w:rPr>
                <w:b/>
                <w:spacing w:val="-2"/>
              </w:rPr>
              <w:t>Kandidatja</w:t>
            </w:r>
          </w:p>
        </w:tc>
        <w:tc>
          <w:tcPr>
            <w:tcW w:w="6121" w:type="dxa"/>
            <w:shd w:val="clear" w:color="auto" w:fill="BDBDBD"/>
          </w:tcPr>
          <w:p w:rsidR="00D21258" w:rsidRDefault="005A501B">
            <w:pPr>
              <w:pStyle w:val="TableParagraph"/>
              <w:ind w:left="21"/>
              <w:rPr>
                <w:b/>
              </w:rPr>
            </w:pPr>
            <w:r>
              <w:rPr>
                <w:b/>
              </w:rPr>
              <w:t>Titulli</w:t>
            </w:r>
            <w:r>
              <w:rPr>
                <w:b/>
                <w:spacing w:val="-8"/>
              </w:rPr>
              <w:t xml:space="preserve"> </w:t>
            </w:r>
            <w:r>
              <w:rPr>
                <w:b/>
              </w:rPr>
              <w:t>i</w:t>
            </w:r>
            <w:r>
              <w:rPr>
                <w:b/>
                <w:spacing w:val="-6"/>
              </w:rPr>
              <w:t xml:space="preserve"> </w:t>
            </w:r>
            <w:r>
              <w:rPr>
                <w:b/>
                <w:spacing w:val="-2"/>
              </w:rPr>
              <w:t>temës</w:t>
            </w:r>
          </w:p>
        </w:tc>
        <w:tc>
          <w:tcPr>
            <w:tcW w:w="3601" w:type="dxa"/>
            <w:shd w:val="clear" w:color="auto" w:fill="BDBDBD"/>
          </w:tcPr>
          <w:p w:rsidR="00D21258" w:rsidRDefault="005A501B">
            <w:pPr>
              <w:pStyle w:val="TableParagraph"/>
              <w:ind w:left="21"/>
              <w:rPr>
                <w:b/>
              </w:rPr>
            </w:pPr>
            <w:r>
              <w:rPr>
                <w:b/>
                <w:spacing w:val="-2"/>
              </w:rPr>
              <w:t>Komisioni</w:t>
            </w:r>
          </w:p>
        </w:tc>
      </w:tr>
      <w:tr w:rsidR="00D21258">
        <w:trPr>
          <w:trHeight w:val="1283"/>
        </w:trPr>
        <w:tc>
          <w:tcPr>
            <w:tcW w:w="451" w:type="dxa"/>
          </w:tcPr>
          <w:p w:rsidR="00D21258" w:rsidRDefault="005A501B">
            <w:pPr>
              <w:pStyle w:val="TableParagraph"/>
              <w:spacing w:before="3"/>
              <w:ind w:left="11"/>
            </w:pPr>
            <w:r>
              <w:rPr>
                <w:spacing w:val="-5"/>
              </w:rPr>
              <w:t>1.</w:t>
            </w:r>
          </w:p>
        </w:tc>
        <w:tc>
          <w:tcPr>
            <w:tcW w:w="1440" w:type="dxa"/>
          </w:tcPr>
          <w:p w:rsidR="00D21258" w:rsidRDefault="00C05645">
            <w:pPr>
              <w:pStyle w:val="TableParagraph"/>
              <w:spacing w:before="26"/>
              <w:ind w:left="103"/>
            </w:pPr>
            <w:r>
              <w:rPr>
                <w:spacing w:val="-5"/>
              </w:rPr>
              <w:t>Ermal Rexha</w:t>
            </w:r>
          </w:p>
        </w:tc>
        <w:tc>
          <w:tcPr>
            <w:tcW w:w="6121" w:type="dxa"/>
          </w:tcPr>
          <w:p w:rsidR="00D21258" w:rsidRDefault="00C05645">
            <w:pPr>
              <w:pStyle w:val="TableParagraph"/>
              <w:spacing w:before="65"/>
              <w:ind w:left="130"/>
              <w:rPr>
                <w:sz w:val="28"/>
              </w:rPr>
            </w:pPr>
            <w:r w:rsidRPr="00C05645">
              <w:rPr>
                <w:sz w:val="28"/>
              </w:rPr>
              <w:t>Ndikimi i psikologjisë në procesin e aktrimit</w:t>
            </w:r>
          </w:p>
        </w:tc>
        <w:tc>
          <w:tcPr>
            <w:tcW w:w="3601" w:type="dxa"/>
          </w:tcPr>
          <w:p w:rsidR="00D21258" w:rsidRDefault="00C05645" w:rsidP="00D23C97">
            <w:pPr>
              <w:pStyle w:val="TableParagraph"/>
              <w:numPr>
                <w:ilvl w:val="0"/>
                <w:numId w:val="1"/>
              </w:numPr>
              <w:tabs>
                <w:tab w:val="left" w:pos="229"/>
              </w:tabs>
              <w:spacing w:before="0" w:line="267" w:lineRule="exact"/>
            </w:pPr>
            <w:r w:rsidRPr="00C05645">
              <w:t>Prof.</w:t>
            </w:r>
            <w:r>
              <w:t xml:space="preserve"> </w:t>
            </w:r>
            <w:r w:rsidRPr="00C05645">
              <w:t>Arbnesha Grabovci - Nixha</w:t>
            </w:r>
          </w:p>
          <w:p w:rsidR="00D21258" w:rsidRDefault="005A501B" w:rsidP="00D23C97">
            <w:pPr>
              <w:pStyle w:val="TableParagraph"/>
              <w:numPr>
                <w:ilvl w:val="0"/>
                <w:numId w:val="1"/>
              </w:numPr>
              <w:tabs>
                <w:tab w:val="left" w:pos="229"/>
              </w:tabs>
              <w:spacing w:before="0"/>
            </w:pPr>
            <w:r>
              <w:t>Prof.</w:t>
            </w:r>
            <w:r>
              <w:rPr>
                <w:spacing w:val="-5"/>
              </w:rPr>
              <w:t xml:space="preserve"> </w:t>
            </w:r>
            <w:r w:rsidR="00C05645">
              <w:rPr>
                <w:spacing w:val="-5"/>
              </w:rPr>
              <w:t>Agnes Nokshiqi</w:t>
            </w:r>
          </w:p>
          <w:p w:rsidR="00D21258" w:rsidRDefault="005A501B" w:rsidP="00D23C97">
            <w:pPr>
              <w:pStyle w:val="TableParagraph"/>
              <w:numPr>
                <w:ilvl w:val="0"/>
                <w:numId w:val="1"/>
              </w:numPr>
              <w:tabs>
                <w:tab w:val="left" w:pos="229"/>
              </w:tabs>
              <w:spacing w:before="1"/>
            </w:pPr>
            <w:r>
              <w:t>Prof.</w:t>
            </w:r>
            <w:r>
              <w:rPr>
                <w:spacing w:val="-3"/>
              </w:rPr>
              <w:t xml:space="preserve"> </w:t>
            </w:r>
            <w:r w:rsidR="00C05645">
              <w:rPr>
                <w:spacing w:val="-3"/>
              </w:rPr>
              <w:t>Dr. Hazir Haziri</w:t>
            </w:r>
          </w:p>
        </w:tc>
      </w:tr>
    </w:tbl>
    <w:p w:rsidR="00D21258" w:rsidRDefault="00D21258">
      <w:pPr>
        <w:pStyle w:val="TableParagraph"/>
        <w:sectPr w:rsidR="00D21258">
          <w:type w:val="continuous"/>
          <w:pgSz w:w="12240" w:h="15840"/>
          <w:pgMar w:top="1820" w:right="0" w:bottom="280" w:left="0" w:header="720" w:footer="720" w:gutter="0"/>
          <w:cols w:space="720"/>
        </w:sectPr>
      </w:pPr>
    </w:p>
    <w:p w:rsidR="00D23C97" w:rsidRPr="00B66DD7" w:rsidRDefault="00D23C97" w:rsidP="00D23C97">
      <w:pPr>
        <w:spacing w:line="360" w:lineRule="auto"/>
        <w:jc w:val="center"/>
        <w:rPr>
          <w:bCs/>
          <w:sz w:val="24"/>
          <w:szCs w:val="24"/>
        </w:rPr>
      </w:pPr>
      <w:r w:rsidRPr="00B66DD7">
        <w:rPr>
          <w:bCs/>
          <w:sz w:val="24"/>
          <w:szCs w:val="24"/>
        </w:rPr>
        <w:lastRenderedPageBreak/>
        <w:t>UNIVERSITETI I PRISHTINËS "HASAN PRISHTINA"</w:t>
      </w:r>
    </w:p>
    <w:p w:rsidR="00D23C97" w:rsidRPr="00B66DD7" w:rsidRDefault="00D23C97" w:rsidP="00D23C97">
      <w:pPr>
        <w:spacing w:line="360" w:lineRule="auto"/>
        <w:jc w:val="center"/>
        <w:rPr>
          <w:bCs/>
          <w:sz w:val="24"/>
          <w:szCs w:val="24"/>
        </w:rPr>
      </w:pPr>
      <w:r w:rsidRPr="00B66DD7">
        <w:rPr>
          <w:bCs/>
          <w:sz w:val="24"/>
          <w:szCs w:val="24"/>
        </w:rPr>
        <w:t>FAKULTETI I ARTEVE</w:t>
      </w:r>
    </w:p>
    <w:p w:rsidR="00D23C97" w:rsidRPr="00B66DD7" w:rsidRDefault="00D23C97" w:rsidP="00D23C97">
      <w:pPr>
        <w:spacing w:line="360" w:lineRule="auto"/>
        <w:jc w:val="center"/>
        <w:rPr>
          <w:bCs/>
          <w:sz w:val="24"/>
          <w:szCs w:val="24"/>
        </w:rPr>
      </w:pPr>
      <w:r w:rsidRPr="00B66DD7">
        <w:rPr>
          <w:bCs/>
          <w:sz w:val="24"/>
          <w:szCs w:val="24"/>
        </w:rPr>
        <w:t>DEPARTAMENTI I ARTEVE DRAMATIKE</w:t>
      </w:r>
    </w:p>
    <w:p w:rsidR="00D23C97" w:rsidRDefault="00D23C97" w:rsidP="00D23C97">
      <w:pPr>
        <w:spacing w:line="360" w:lineRule="auto"/>
        <w:jc w:val="center"/>
        <w:rPr>
          <w:sz w:val="24"/>
          <w:szCs w:val="24"/>
        </w:rPr>
      </w:pPr>
      <w:r w:rsidRPr="00B66DD7">
        <w:rPr>
          <w:sz w:val="24"/>
          <w:szCs w:val="24"/>
        </w:rPr>
        <w:t>MODULI</w:t>
      </w:r>
      <w:r w:rsidR="00CD4617">
        <w:rPr>
          <w:sz w:val="24"/>
          <w:szCs w:val="24"/>
        </w:rPr>
        <w:t>:</w:t>
      </w:r>
      <w:r w:rsidRPr="00B66DD7">
        <w:rPr>
          <w:sz w:val="24"/>
          <w:szCs w:val="24"/>
        </w:rPr>
        <w:t xml:space="preserve"> </w:t>
      </w:r>
      <w:r w:rsidR="00CD4617" w:rsidRPr="00CD4617">
        <w:rPr>
          <w:sz w:val="24"/>
          <w:szCs w:val="24"/>
        </w:rPr>
        <w:t>AKTRIM NË TEATËR</w:t>
      </w:r>
    </w:p>
    <w:p w:rsidR="00D23C97" w:rsidRDefault="00D23C97" w:rsidP="00D23C97">
      <w:pPr>
        <w:spacing w:line="360" w:lineRule="auto"/>
        <w:jc w:val="center"/>
        <w:rPr>
          <w:sz w:val="24"/>
          <w:szCs w:val="24"/>
        </w:rPr>
      </w:pPr>
    </w:p>
    <w:p w:rsidR="00D23C97" w:rsidRPr="00B66DD7" w:rsidRDefault="00D23C97" w:rsidP="00D23C97">
      <w:pPr>
        <w:spacing w:line="360" w:lineRule="auto"/>
        <w:jc w:val="center"/>
        <w:rPr>
          <w:sz w:val="24"/>
          <w:szCs w:val="24"/>
        </w:rPr>
      </w:pPr>
    </w:p>
    <w:p w:rsidR="00D23C97" w:rsidRPr="00B66DD7" w:rsidRDefault="00D23C97" w:rsidP="00D23C97">
      <w:pPr>
        <w:spacing w:line="360" w:lineRule="auto"/>
        <w:jc w:val="center"/>
        <w:rPr>
          <w:sz w:val="24"/>
          <w:szCs w:val="24"/>
        </w:rPr>
      </w:pPr>
    </w:p>
    <w:p w:rsidR="00D23C97" w:rsidRPr="00B66DD7" w:rsidRDefault="00D23C97" w:rsidP="00D23C97">
      <w:pPr>
        <w:spacing w:line="360" w:lineRule="auto"/>
        <w:jc w:val="center"/>
        <w:rPr>
          <w:sz w:val="24"/>
          <w:szCs w:val="24"/>
        </w:rPr>
      </w:pPr>
    </w:p>
    <w:p w:rsidR="00D23C97" w:rsidRPr="00B66DD7" w:rsidRDefault="00D23C97" w:rsidP="00D23C97">
      <w:pPr>
        <w:spacing w:line="360" w:lineRule="auto"/>
        <w:jc w:val="center"/>
        <w:rPr>
          <w:sz w:val="24"/>
          <w:szCs w:val="24"/>
        </w:rPr>
      </w:pPr>
      <w:r w:rsidRPr="00B66DD7">
        <w:rPr>
          <w:noProof/>
          <w:sz w:val="24"/>
          <w:szCs w:val="24"/>
          <w:lang w:eastAsia="sq-AL"/>
        </w:rPr>
        <w:drawing>
          <wp:inline distT="0" distB="0" distL="0" distR="0" wp14:anchorId="2BB19FBA" wp14:editId="5849688D">
            <wp:extent cx="1739900" cy="1736045"/>
            <wp:effectExtent l="0" t="0" r="0" b="0"/>
            <wp:docPr id="942927574" name="Picture 3" descr="Universiteti i Prishtinë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eti i Prishtinës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119" cy="1741253"/>
                    </a:xfrm>
                    <a:prstGeom prst="rect">
                      <a:avLst/>
                    </a:prstGeom>
                    <a:noFill/>
                    <a:ln>
                      <a:noFill/>
                    </a:ln>
                  </pic:spPr>
                </pic:pic>
              </a:graphicData>
            </a:graphic>
          </wp:inline>
        </w:drawing>
      </w:r>
    </w:p>
    <w:p w:rsidR="00C05645" w:rsidRDefault="00C05645" w:rsidP="00D23C97">
      <w:pPr>
        <w:spacing w:line="360" w:lineRule="auto"/>
        <w:jc w:val="center"/>
        <w:rPr>
          <w:bCs/>
          <w:sz w:val="24"/>
          <w:szCs w:val="24"/>
        </w:rPr>
      </w:pPr>
    </w:p>
    <w:p w:rsidR="00D23C97" w:rsidRPr="00B66DD7" w:rsidRDefault="00D23C97" w:rsidP="00D23C97">
      <w:pPr>
        <w:spacing w:line="360" w:lineRule="auto"/>
        <w:jc w:val="center"/>
        <w:rPr>
          <w:bCs/>
          <w:sz w:val="24"/>
          <w:szCs w:val="24"/>
        </w:rPr>
      </w:pPr>
      <w:r w:rsidRPr="00B66DD7">
        <w:rPr>
          <w:bCs/>
          <w:sz w:val="24"/>
          <w:szCs w:val="24"/>
        </w:rPr>
        <w:t>PUNIMI I DIPLOMËS MASTER</w:t>
      </w:r>
    </w:p>
    <w:p w:rsidR="00D23C97" w:rsidRDefault="00CD4617" w:rsidP="00D23C97">
      <w:pPr>
        <w:spacing w:line="360" w:lineRule="auto"/>
        <w:jc w:val="center"/>
        <w:rPr>
          <w:bCs/>
          <w:sz w:val="24"/>
          <w:szCs w:val="24"/>
        </w:rPr>
      </w:pPr>
      <w:r>
        <w:rPr>
          <w:bCs/>
          <w:sz w:val="24"/>
          <w:szCs w:val="24"/>
        </w:rPr>
        <w:t xml:space="preserve">Tema: </w:t>
      </w:r>
      <w:r w:rsidR="00C05645" w:rsidRPr="00C05645">
        <w:rPr>
          <w:bCs/>
          <w:sz w:val="24"/>
          <w:szCs w:val="24"/>
        </w:rPr>
        <w:t>Ndikimi i psikologjisë në procesin e aktrimit</w:t>
      </w:r>
    </w:p>
    <w:p w:rsidR="00D23C97" w:rsidRDefault="00D23C97" w:rsidP="00D23C97">
      <w:pPr>
        <w:spacing w:line="360" w:lineRule="auto"/>
        <w:jc w:val="center"/>
        <w:rPr>
          <w:bCs/>
          <w:sz w:val="24"/>
          <w:szCs w:val="24"/>
        </w:rPr>
      </w:pPr>
    </w:p>
    <w:p w:rsidR="00CD4617" w:rsidRDefault="00CD4617" w:rsidP="00D23C97">
      <w:pPr>
        <w:spacing w:line="360" w:lineRule="auto"/>
        <w:jc w:val="center"/>
        <w:rPr>
          <w:bCs/>
          <w:sz w:val="24"/>
          <w:szCs w:val="24"/>
        </w:rPr>
      </w:pPr>
    </w:p>
    <w:p w:rsidR="00D23C97" w:rsidRPr="00B66DD7" w:rsidRDefault="00D23C97" w:rsidP="00D23C97">
      <w:pPr>
        <w:spacing w:line="360" w:lineRule="auto"/>
        <w:jc w:val="center"/>
        <w:rPr>
          <w:bCs/>
          <w:sz w:val="24"/>
          <w:szCs w:val="24"/>
        </w:rPr>
      </w:pPr>
    </w:p>
    <w:p w:rsidR="00D23C97" w:rsidRPr="00B66DD7" w:rsidRDefault="00D23C97" w:rsidP="00D23C97">
      <w:pPr>
        <w:spacing w:line="360" w:lineRule="auto"/>
        <w:jc w:val="center"/>
        <w:rPr>
          <w:sz w:val="24"/>
          <w:szCs w:val="24"/>
        </w:rPr>
      </w:pPr>
    </w:p>
    <w:p w:rsidR="00D23C97" w:rsidRPr="00B66DD7" w:rsidRDefault="00D23C97" w:rsidP="00D23C97">
      <w:pPr>
        <w:spacing w:line="360" w:lineRule="auto"/>
        <w:rPr>
          <w:sz w:val="24"/>
          <w:szCs w:val="24"/>
        </w:rPr>
      </w:pPr>
      <w:r>
        <w:rPr>
          <w:sz w:val="24"/>
          <w:szCs w:val="24"/>
        </w:rPr>
        <w:t xml:space="preserve">                             </w:t>
      </w:r>
      <w:r w:rsidRPr="00B66DD7">
        <w:rPr>
          <w:sz w:val="24"/>
          <w:szCs w:val="24"/>
        </w:rPr>
        <w:t>Mentor:</w:t>
      </w:r>
      <w:r w:rsidRPr="00B66DD7">
        <w:rPr>
          <w:sz w:val="24"/>
          <w:szCs w:val="24"/>
        </w:rPr>
        <w:tab/>
      </w:r>
      <w:r w:rsidRPr="00B66DD7">
        <w:rPr>
          <w:sz w:val="24"/>
          <w:szCs w:val="24"/>
        </w:rPr>
        <w:tab/>
      </w:r>
      <w:r w:rsidRPr="00B66DD7">
        <w:rPr>
          <w:sz w:val="24"/>
          <w:szCs w:val="24"/>
        </w:rPr>
        <w:tab/>
      </w:r>
      <w:r w:rsidRPr="00B66DD7">
        <w:rPr>
          <w:sz w:val="24"/>
          <w:szCs w:val="24"/>
        </w:rPr>
        <w:tab/>
      </w:r>
      <w:r w:rsidRPr="00B66DD7">
        <w:rPr>
          <w:sz w:val="24"/>
          <w:szCs w:val="24"/>
        </w:rPr>
        <w:tab/>
      </w:r>
      <w:r w:rsidRPr="00B66DD7">
        <w:rPr>
          <w:sz w:val="24"/>
          <w:szCs w:val="24"/>
        </w:rPr>
        <w:tab/>
      </w:r>
      <w:r>
        <w:rPr>
          <w:sz w:val="24"/>
          <w:szCs w:val="24"/>
        </w:rPr>
        <w:t xml:space="preserve">                                  </w:t>
      </w:r>
      <w:r w:rsidRPr="00B66DD7">
        <w:rPr>
          <w:sz w:val="24"/>
          <w:szCs w:val="24"/>
        </w:rPr>
        <w:tab/>
      </w:r>
      <w:r w:rsidRPr="00B66DD7">
        <w:rPr>
          <w:sz w:val="24"/>
          <w:szCs w:val="24"/>
        </w:rPr>
        <w:tab/>
        <w:t>Kandidat</w:t>
      </w:r>
      <w:r w:rsidR="00C05645">
        <w:rPr>
          <w:sz w:val="24"/>
          <w:szCs w:val="24"/>
        </w:rPr>
        <w:t>i</w:t>
      </w:r>
      <w:r w:rsidRPr="00B66DD7">
        <w:rPr>
          <w:sz w:val="24"/>
          <w:szCs w:val="24"/>
        </w:rPr>
        <w:t>:</w:t>
      </w:r>
    </w:p>
    <w:p w:rsidR="00D23C97" w:rsidRPr="00B66DD7" w:rsidRDefault="00D23C97" w:rsidP="00D23C97">
      <w:pPr>
        <w:spacing w:line="360" w:lineRule="auto"/>
        <w:rPr>
          <w:sz w:val="24"/>
          <w:szCs w:val="24"/>
        </w:rPr>
      </w:pPr>
      <w:r>
        <w:rPr>
          <w:sz w:val="24"/>
          <w:szCs w:val="24"/>
        </w:rPr>
        <w:t xml:space="preserve">                             </w:t>
      </w:r>
      <w:r w:rsidR="00C05645" w:rsidRPr="00C05645">
        <w:rPr>
          <w:sz w:val="24"/>
          <w:szCs w:val="24"/>
        </w:rPr>
        <w:t>Prof. MSc. Arbnesha Grabovci - Nixha</w:t>
      </w:r>
      <w:r>
        <w:rPr>
          <w:sz w:val="24"/>
          <w:szCs w:val="24"/>
        </w:rPr>
        <w:t xml:space="preserve">                      </w:t>
      </w:r>
      <w:r w:rsidRPr="00B66DD7">
        <w:rPr>
          <w:sz w:val="24"/>
          <w:szCs w:val="24"/>
        </w:rPr>
        <w:tab/>
        <w:t xml:space="preserve"> </w:t>
      </w:r>
      <w:r w:rsidRPr="00B66DD7">
        <w:rPr>
          <w:sz w:val="24"/>
          <w:szCs w:val="24"/>
        </w:rPr>
        <w:tab/>
        <w:t xml:space="preserve">    </w:t>
      </w:r>
      <w:r>
        <w:rPr>
          <w:sz w:val="24"/>
          <w:szCs w:val="24"/>
        </w:rPr>
        <w:t xml:space="preserve"> </w:t>
      </w:r>
      <w:r w:rsidRPr="00B66DD7">
        <w:rPr>
          <w:sz w:val="24"/>
          <w:szCs w:val="24"/>
        </w:rPr>
        <w:tab/>
      </w:r>
      <w:r w:rsidRPr="00B66DD7">
        <w:rPr>
          <w:sz w:val="24"/>
          <w:szCs w:val="24"/>
        </w:rPr>
        <w:tab/>
      </w:r>
      <w:r w:rsidR="00C05645">
        <w:rPr>
          <w:sz w:val="24"/>
          <w:szCs w:val="24"/>
        </w:rPr>
        <w:t>Ermal Rexha</w:t>
      </w:r>
      <w:r w:rsidRPr="00B66DD7">
        <w:rPr>
          <w:sz w:val="24"/>
          <w:szCs w:val="24"/>
        </w:rPr>
        <w:tab/>
      </w:r>
      <w:r w:rsidRPr="00B66DD7">
        <w:rPr>
          <w:sz w:val="24"/>
          <w:szCs w:val="24"/>
        </w:rPr>
        <w:tab/>
      </w:r>
      <w:r w:rsidRPr="00B66DD7">
        <w:rPr>
          <w:sz w:val="24"/>
          <w:szCs w:val="24"/>
        </w:rPr>
        <w:tab/>
      </w:r>
    </w:p>
    <w:p w:rsidR="00D23C97" w:rsidRPr="00B66DD7" w:rsidRDefault="00D23C97" w:rsidP="00D23C97">
      <w:pPr>
        <w:spacing w:line="360" w:lineRule="auto"/>
        <w:jc w:val="right"/>
        <w:rPr>
          <w:sz w:val="24"/>
          <w:szCs w:val="24"/>
        </w:rPr>
      </w:pPr>
    </w:p>
    <w:p w:rsidR="00D23C97" w:rsidRPr="00B66DD7" w:rsidRDefault="00D23C97" w:rsidP="00D23C97">
      <w:pPr>
        <w:spacing w:line="360" w:lineRule="auto"/>
        <w:jc w:val="right"/>
        <w:rPr>
          <w:sz w:val="24"/>
          <w:szCs w:val="24"/>
        </w:rPr>
      </w:pPr>
    </w:p>
    <w:p w:rsidR="00D23C97" w:rsidRDefault="00D23C97" w:rsidP="00D23C97">
      <w:pPr>
        <w:spacing w:line="360" w:lineRule="auto"/>
        <w:jc w:val="center"/>
        <w:rPr>
          <w:sz w:val="24"/>
          <w:szCs w:val="24"/>
        </w:rPr>
      </w:pPr>
    </w:p>
    <w:p w:rsidR="00D23C97" w:rsidRDefault="00D23C97" w:rsidP="00D23C97">
      <w:pPr>
        <w:spacing w:line="360" w:lineRule="auto"/>
        <w:jc w:val="center"/>
        <w:rPr>
          <w:sz w:val="24"/>
          <w:szCs w:val="24"/>
        </w:rPr>
      </w:pPr>
    </w:p>
    <w:p w:rsidR="00D23C97" w:rsidRPr="00B66DD7" w:rsidRDefault="00D23C97" w:rsidP="00D23C97">
      <w:pPr>
        <w:spacing w:line="360" w:lineRule="auto"/>
        <w:jc w:val="center"/>
        <w:rPr>
          <w:sz w:val="24"/>
          <w:szCs w:val="24"/>
        </w:rPr>
      </w:pPr>
      <w:r>
        <w:rPr>
          <w:sz w:val="24"/>
          <w:szCs w:val="24"/>
        </w:rPr>
        <w:t>Prishtinë, 2025</w:t>
      </w:r>
    </w:p>
    <w:p w:rsidR="00D21258" w:rsidRDefault="00D21258">
      <w:pPr>
        <w:pStyle w:val="BodyText"/>
        <w:jc w:val="center"/>
        <w:sectPr w:rsidR="00D21258">
          <w:pgSz w:w="12240" w:h="15840"/>
          <w:pgMar w:top="1760" w:right="0" w:bottom="280" w:left="0" w:header="720" w:footer="720" w:gutter="0"/>
          <w:cols w:space="720"/>
        </w:sectPr>
      </w:pPr>
    </w:p>
    <w:p w:rsidR="00CD4617" w:rsidRPr="00CD4617" w:rsidRDefault="00CD4617" w:rsidP="00CD4617">
      <w:pPr>
        <w:pStyle w:val="Heading1"/>
        <w:spacing w:before="77"/>
        <w:rPr>
          <w:rFonts w:ascii="Times New Roman"/>
          <w:b w:val="0"/>
          <w:bCs w:val="0"/>
          <w:spacing w:val="-2"/>
        </w:rPr>
      </w:pPr>
      <w:r w:rsidRPr="00CD4617">
        <w:rPr>
          <w:rFonts w:ascii="Times New Roman"/>
          <w:b w:val="0"/>
          <w:bCs w:val="0"/>
          <w:spacing w:val="-2"/>
        </w:rPr>
        <w:lastRenderedPageBreak/>
        <w:t>Rezume (Shqip)</w:t>
      </w:r>
    </w:p>
    <w:p w:rsidR="00CD4617" w:rsidRPr="00CD4617" w:rsidRDefault="00CD4617" w:rsidP="00CD4617">
      <w:pPr>
        <w:pStyle w:val="Heading1"/>
        <w:spacing w:before="77"/>
        <w:rPr>
          <w:rFonts w:ascii="Times New Roman"/>
          <w:b w:val="0"/>
          <w:bCs w:val="0"/>
          <w:spacing w:val="-2"/>
        </w:rPr>
      </w:pPr>
    </w:p>
    <w:p w:rsidR="00CD4617" w:rsidRPr="00CD4617" w:rsidRDefault="00CD4617" w:rsidP="00CD4617">
      <w:pPr>
        <w:pStyle w:val="Heading1"/>
        <w:spacing w:before="77"/>
        <w:rPr>
          <w:rFonts w:ascii="Times New Roman"/>
          <w:b w:val="0"/>
          <w:bCs w:val="0"/>
          <w:spacing w:val="-2"/>
        </w:rPr>
      </w:pPr>
      <w:r w:rsidRPr="00CD4617">
        <w:rPr>
          <w:rFonts w:ascii="Times New Roman"/>
          <w:b w:val="0"/>
          <w:bCs w:val="0"/>
          <w:spacing w:val="-2"/>
        </w:rPr>
        <w:t>Ky punim trajton nd</w:t>
      </w:r>
      <w:r w:rsidRPr="00CD4617">
        <w:rPr>
          <w:rFonts w:ascii="Times New Roman"/>
          <w:b w:val="0"/>
          <w:bCs w:val="0"/>
          <w:spacing w:val="-2"/>
        </w:rPr>
        <w:t>ë</w:t>
      </w:r>
      <w:r w:rsidRPr="00CD4617">
        <w:rPr>
          <w:rFonts w:ascii="Times New Roman"/>
          <w:b w:val="0"/>
          <w:bCs w:val="0"/>
          <w:spacing w:val="-2"/>
        </w:rPr>
        <w:t>rthurjen e psikologjis</w:t>
      </w:r>
      <w:r w:rsidRPr="00CD4617">
        <w:rPr>
          <w:rFonts w:ascii="Times New Roman"/>
          <w:b w:val="0"/>
          <w:bCs w:val="0"/>
          <w:spacing w:val="-2"/>
        </w:rPr>
        <w:t>ë</w:t>
      </w:r>
      <w:r w:rsidRPr="00CD4617">
        <w:rPr>
          <w:rFonts w:ascii="Times New Roman"/>
          <w:b w:val="0"/>
          <w:bCs w:val="0"/>
          <w:spacing w:val="-2"/>
        </w:rPr>
        <w:t xml:space="preserve"> me procesin e aktrimit, duke theksuar r</w:t>
      </w:r>
      <w:r w:rsidRPr="00CD4617">
        <w:rPr>
          <w:rFonts w:ascii="Times New Roman"/>
          <w:b w:val="0"/>
          <w:bCs w:val="0"/>
          <w:spacing w:val="-2"/>
        </w:rPr>
        <w:t>ë</w:t>
      </w:r>
      <w:r w:rsidRPr="00CD4617">
        <w:rPr>
          <w:rFonts w:ascii="Times New Roman"/>
          <w:b w:val="0"/>
          <w:bCs w:val="0"/>
          <w:spacing w:val="-2"/>
        </w:rPr>
        <w:t>nd</w:t>
      </w:r>
      <w:r w:rsidRPr="00CD4617">
        <w:rPr>
          <w:rFonts w:ascii="Times New Roman"/>
          <w:b w:val="0"/>
          <w:bCs w:val="0"/>
          <w:spacing w:val="-2"/>
        </w:rPr>
        <w:t>ë</w:t>
      </w:r>
      <w:r w:rsidRPr="00CD4617">
        <w:rPr>
          <w:rFonts w:ascii="Times New Roman"/>
          <w:b w:val="0"/>
          <w:bCs w:val="0"/>
          <w:spacing w:val="-2"/>
        </w:rPr>
        <w:t>sin</w:t>
      </w:r>
      <w:r w:rsidRPr="00CD4617">
        <w:rPr>
          <w:rFonts w:ascii="Times New Roman"/>
          <w:b w:val="0"/>
          <w:bCs w:val="0"/>
          <w:spacing w:val="-2"/>
        </w:rPr>
        <w:t>ë</w:t>
      </w:r>
      <w:r w:rsidRPr="00CD4617">
        <w:rPr>
          <w:rFonts w:ascii="Times New Roman"/>
          <w:b w:val="0"/>
          <w:bCs w:val="0"/>
          <w:spacing w:val="-2"/>
        </w:rPr>
        <w:t xml:space="preserve"> e njohjes s</w:t>
      </w:r>
      <w:r w:rsidRPr="00CD4617">
        <w:rPr>
          <w:rFonts w:ascii="Times New Roman"/>
          <w:b w:val="0"/>
          <w:bCs w:val="0"/>
          <w:spacing w:val="-2"/>
        </w:rPr>
        <w:t>ë</w:t>
      </w:r>
      <w:r w:rsidRPr="00CD4617">
        <w:rPr>
          <w:rFonts w:ascii="Times New Roman"/>
          <w:b w:val="0"/>
          <w:bCs w:val="0"/>
          <w:spacing w:val="-2"/>
        </w:rPr>
        <w:t xml:space="preserve"> teorive psikologjike n</w:t>
      </w:r>
      <w:r w:rsidRPr="00CD4617">
        <w:rPr>
          <w:rFonts w:ascii="Times New Roman"/>
          <w:b w:val="0"/>
          <w:bCs w:val="0"/>
          <w:spacing w:val="-2"/>
        </w:rPr>
        <w:t>ë</w:t>
      </w:r>
      <w:r w:rsidRPr="00CD4617">
        <w:rPr>
          <w:rFonts w:ascii="Times New Roman"/>
          <w:b w:val="0"/>
          <w:bCs w:val="0"/>
          <w:spacing w:val="-2"/>
        </w:rPr>
        <w:t xml:space="preserve"> nd</w:t>
      </w:r>
      <w:r w:rsidRPr="00CD4617">
        <w:rPr>
          <w:rFonts w:ascii="Times New Roman"/>
          <w:b w:val="0"/>
          <w:bCs w:val="0"/>
          <w:spacing w:val="-2"/>
        </w:rPr>
        <w:t>ë</w:t>
      </w:r>
      <w:r w:rsidRPr="00CD4617">
        <w:rPr>
          <w:rFonts w:ascii="Times New Roman"/>
          <w:b w:val="0"/>
          <w:bCs w:val="0"/>
          <w:spacing w:val="-2"/>
        </w:rPr>
        <w:t>rtimin e nj</w:t>
      </w:r>
      <w:r w:rsidRPr="00CD4617">
        <w:rPr>
          <w:rFonts w:ascii="Times New Roman"/>
          <w:b w:val="0"/>
          <w:bCs w:val="0"/>
          <w:spacing w:val="-2"/>
        </w:rPr>
        <w:t>ë</w:t>
      </w:r>
      <w:r w:rsidRPr="00CD4617">
        <w:rPr>
          <w:rFonts w:ascii="Times New Roman"/>
          <w:b w:val="0"/>
          <w:bCs w:val="0"/>
          <w:spacing w:val="-2"/>
        </w:rPr>
        <w:t xml:space="preserve"> personazhi autentik dhe emocionalisht t</w:t>
      </w:r>
      <w:r w:rsidRPr="00CD4617">
        <w:rPr>
          <w:rFonts w:ascii="Times New Roman"/>
          <w:b w:val="0"/>
          <w:bCs w:val="0"/>
          <w:spacing w:val="-2"/>
        </w:rPr>
        <w:t>ë</w:t>
      </w:r>
      <w:r w:rsidRPr="00CD4617">
        <w:rPr>
          <w:rFonts w:ascii="Times New Roman"/>
          <w:b w:val="0"/>
          <w:bCs w:val="0"/>
          <w:spacing w:val="-2"/>
        </w:rPr>
        <w:t xml:space="preserve"> thell</w:t>
      </w:r>
      <w:r w:rsidRPr="00CD4617">
        <w:rPr>
          <w:rFonts w:ascii="Times New Roman"/>
          <w:b w:val="0"/>
          <w:bCs w:val="0"/>
          <w:spacing w:val="-2"/>
        </w:rPr>
        <w:t>ë</w:t>
      </w:r>
      <w:r w:rsidRPr="00CD4617">
        <w:rPr>
          <w:rFonts w:ascii="Times New Roman"/>
          <w:b w:val="0"/>
          <w:bCs w:val="0"/>
          <w:spacing w:val="-2"/>
        </w:rPr>
        <w:t>. P</w:t>
      </w:r>
      <w:r w:rsidRPr="00CD4617">
        <w:rPr>
          <w:rFonts w:ascii="Times New Roman"/>
          <w:b w:val="0"/>
          <w:bCs w:val="0"/>
          <w:spacing w:val="-2"/>
        </w:rPr>
        <w:t>ë</w:t>
      </w:r>
      <w:r w:rsidRPr="00CD4617">
        <w:rPr>
          <w:rFonts w:ascii="Times New Roman"/>
          <w:b w:val="0"/>
          <w:bCs w:val="0"/>
          <w:spacing w:val="-2"/>
        </w:rPr>
        <w:t>rmes shqyrtimit t</w:t>
      </w:r>
      <w:r w:rsidRPr="00CD4617">
        <w:rPr>
          <w:rFonts w:ascii="Times New Roman"/>
          <w:b w:val="0"/>
          <w:bCs w:val="0"/>
          <w:spacing w:val="-2"/>
        </w:rPr>
        <w:t>ë</w:t>
      </w:r>
      <w:r w:rsidRPr="00CD4617">
        <w:rPr>
          <w:rFonts w:ascii="Times New Roman"/>
          <w:b w:val="0"/>
          <w:bCs w:val="0"/>
          <w:spacing w:val="-2"/>
        </w:rPr>
        <w:t xml:space="preserve"> literatur</w:t>
      </w:r>
      <w:r w:rsidRPr="00CD4617">
        <w:rPr>
          <w:rFonts w:ascii="Times New Roman"/>
          <w:b w:val="0"/>
          <w:bCs w:val="0"/>
          <w:spacing w:val="-2"/>
        </w:rPr>
        <w:t>ë</w:t>
      </w:r>
      <w:r w:rsidRPr="00CD4617">
        <w:rPr>
          <w:rFonts w:ascii="Times New Roman"/>
          <w:b w:val="0"/>
          <w:bCs w:val="0"/>
          <w:spacing w:val="-2"/>
        </w:rPr>
        <w:t>s klasike dhe moderne nga fusha e aktrimit dhe psikologjis</w:t>
      </w:r>
      <w:r w:rsidRPr="00CD4617">
        <w:rPr>
          <w:rFonts w:ascii="Times New Roman"/>
          <w:b w:val="0"/>
          <w:bCs w:val="0"/>
          <w:spacing w:val="-2"/>
        </w:rPr>
        <w:t>ë</w:t>
      </w:r>
      <w:r w:rsidRPr="00CD4617">
        <w:rPr>
          <w:rFonts w:ascii="Times New Roman"/>
          <w:b w:val="0"/>
          <w:bCs w:val="0"/>
          <w:spacing w:val="-2"/>
        </w:rPr>
        <w:t>, si dhe p</w:t>
      </w:r>
      <w:r w:rsidRPr="00CD4617">
        <w:rPr>
          <w:rFonts w:ascii="Times New Roman"/>
          <w:b w:val="0"/>
          <w:bCs w:val="0"/>
          <w:spacing w:val="-2"/>
        </w:rPr>
        <w:t>ë</w:t>
      </w:r>
      <w:r w:rsidRPr="00CD4617">
        <w:rPr>
          <w:rFonts w:ascii="Times New Roman"/>
          <w:b w:val="0"/>
          <w:bCs w:val="0"/>
          <w:spacing w:val="-2"/>
        </w:rPr>
        <w:t>rmes analiz</w:t>
      </w:r>
      <w:r w:rsidRPr="00CD4617">
        <w:rPr>
          <w:rFonts w:ascii="Times New Roman"/>
          <w:b w:val="0"/>
          <w:bCs w:val="0"/>
          <w:spacing w:val="-2"/>
        </w:rPr>
        <w:t>ë</w:t>
      </w:r>
      <w:r w:rsidRPr="00CD4617">
        <w:rPr>
          <w:rFonts w:ascii="Times New Roman"/>
          <w:b w:val="0"/>
          <w:bCs w:val="0"/>
          <w:spacing w:val="-2"/>
        </w:rPr>
        <w:t xml:space="preserve">s teorike, </w:t>
      </w:r>
      <w:r w:rsidRPr="00CD4617">
        <w:rPr>
          <w:rFonts w:ascii="Times New Roman"/>
          <w:b w:val="0"/>
          <w:bCs w:val="0"/>
          <w:spacing w:val="-2"/>
        </w:rPr>
        <w:t>ë</w:t>
      </w:r>
      <w:r w:rsidRPr="00CD4617">
        <w:rPr>
          <w:rFonts w:ascii="Times New Roman"/>
          <w:b w:val="0"/>
          <w:bCs w:val="0"/>
          <w:spacing w:val="-2"/>
        </w:rPr>
        <w:t>sht</w:t>
      </w:r>
      <w:r w:rsidRPr="00CD4617">
        <w:rPr>
          <w:rFonts w:ascii="Times New Roman"/>
          <w:b w:val="0"/>
          <w:bCs w:val="0"/>
          <w:spacing w:val="-2"/>
        </w:rPr>
        <w:t>ë</w:t>
      </w:r>
      <w:r w:rsidRPr="00CD4617">
        <w:rPr>
          <w:rFonts w:ascii="Times New Roman"/>
          <w:b w:val="0"/>
          <w:bCs w:val="0"/>
          <w:spacing w:val="-2"/>
        </w:rPr>
        <w:t xml:space="preserve"> argumentuar se p</w:t>
      </w:r>
      <w:r w:rsidRPr="00CD4617">
        <w:rPr>
          <w:rFonts w:ascii="Times New Roman"/>
          <w:b w:val="0"/>
          <w:bCs w:val="0"/>
          <w:spacing w:val="-2"/>
        </w:rPr>
        <w:t>ë</w:t>
      </w:r>
      <w:r w:rsidRPr="00CD4617">
        <w:rPr>
          <w:rFonts w:ascii="Times New Roman"/>
          <w:b w:val="0"/>
          <w:bCs w:val="0"/>
          <w:spacing w:val="-2"/>
        </w:rPr>
        <w:t>rjetimi i ndjenjave t</w:t>
      </w:r>
      <w:r w:rsidRPr="00CD4617">
        <w:rPr>
          <w:rFonts w:ascii="Times New Roman"/>
          <w:b w:val="0"/>
          <w:bCs w:val="0"/>
          <w:spacing w:val="-2"/>
        </w:rPr>
        <w:t>ë</w:t>
      </w:r>
      <w:r w:rsidRPr="00CD4617">
        <w:rPr>
          <w:rFonts w:ascii="Times New Roman"/>
          <w:b w:val="0"/>
          <w:bCs w:val="0"/>
          <w:spacing w:val="-2"/>
        </w:rPr>
        <w:t xml:space="preserve"> v</w:t>
      </w:r>
      <w:r w:rsidRPr="00CD4617">
        <w:rPr>
          <w:rFonts w:ascii="Times New Roman"/>
          <w:b w:val="0"/>
          <w:bCs w:val="0"/>
          <w:spacing w:val="-2"/>
        </w:rPr>
        <w:t>ë</w:t>
      </w:r>
      <w:r w:rsidRPr="00CD4617">
        <w:rPr>
          <w:rFonts w:ascii="Times New Roman"/>
          <w:b w:val="0"/>
          <w:bCs w:val="0"/>
          <w:spacing w:val="-2"/>
        </w:rPr>
        <w:t>rteta n</w:t>
      </w:r>
      <w:r w:rsidRPr="00CD4617">
        <w:rPr>
          <w:rFonts w:ascii="Times New Roman"/>
          <w:b w:val="0"/>
          <w:bCs w:val="0"/>
          <w:spacing w:val="-2"/>
        </w:rPr>
        <w:t>ë</w:t>
      </w:r>
      <w:r w:rsidRPr="00CD4617">
        <w:rPr>
          <w:rFonts w:ascii="Times New Roman"/>
          <w:b w:val="0"/>
          <w:bCs w:val="0"/>
          <w:spacing w:val="-2"/>
        </w:rPr>
        <w:t xml:space="preserve"> sken</w:t>
      </w:r>
      <w:r w:rsidRPr="00CD4617">
        <w:rPr>
          <w:rFonts w:ascii="Times New Roman"/>
          <w:b w:val="0"/>
          <w:bCs w:val="0"/>
          <w:spacing w:val="-2"/>
        </w:rPr>
        <w:t>ë</w:t>
      </w:r>
      <w:r w:rsidRPr="00CD4617">
        <w:rPr>
          <w:rFonts w:ascii="Times New Roman"/>
          <w:b w:val="0"/>
          <w:bCs w:val="0"/>
          <w:spacing w:val="-2"/>
        </w:rPr>
        <w:t xml:space="preserve"> k</w:t>
      </w:r>
      <w:r w:rsidRPr="00CD4617">
        <w:rPr>
          <w:rFonts w:ascii="Times New Roman"/>
          <w:b w:val="0"/>
          <w:bCs w:val="0"/>
          <w:spacing w:val="-2"/>
        </w:rPr>
        <w:t>ë</w:t>
      </w:r>
      <w:r w:rsidRPr="00CD4617">
        <w:rPr>
          <w:rFonts w:ascii="Times New Roman"/>
          <w:b w:val="0"/>
          <w:bCs w:val="0"/>
          <w:spacing w:val="-2"/>
        </w:rPr>
        <w:t>rkon nj</w:t>
      </w:r>
      <w:r w:rsidRPr="00CD4617">
        <w:rPr>
          <w:rFonts w:ascii="Times New Roman"/>
          <w:b w:val="0"/>
          <w:bCs w:val="0"/>
          <w:spacing w:val="-2"/>
        </w:rPr>
        <w:t>ë</w:t>
      </w:r>
      <w:r w:rsidRPr="00CD4617">
        <w:rPr>
          <w:rFonts w:ascii="Times New Roman"/>
          <w:b w:val="0"/>
          <w:bCs w:val="0"/>
          <w:spacing w:val="-2"/>
        </w:rPr>
        <w:t xml:space="preserve"> nd</w:t>
      </w:r>
      <w:r w:rsidRPr="00CD4617">
        <w:rPr>
          <w:rFonts w:ascii="Times New Roman"/>
          <w:b w:val="0"/>
          <w:bCs w:val="0"/>
          <w:spacing w:val="-2"/>
        </w:rPr>
        <w:t>ë</w:t>
      </w:r>
      <w:r w:rsidRPr="00CD4617">
        <w:rPr>
          <w:rFonts w:ascii="Times New Roman"/>
          <w:b w:val="0"/>
          <w:bCs w:val="0"/>
          <w:spacing w:val="-2"/>
        </w:rPr>
        <w:t>rgjegj</w:t>
      </w:r>
      <w:r w:rsidRPr="00CD4617">
        <w:rPr>
          <w:rFonts w:ascii="Times New Roman"/>
          <w:b w:val="0"/>
          <w:bCs w:val="0"/>
          <w:spacing w:val="-2"/>
        </w:rPr>
        <w:t>ë</w:t>
      </w:r>
      <w:r w:rsidRPr="00CD4617">
        <w:rPr>
          <w:rFonts w:ascii="Times New Roman"/>
          <w:b w:val="0"/>
          <w:bCs w:val="0"/>
          <w:spacing w:val="-2"/>
        </w:rPr>
        <w:t>sim t</w:t>
      </w:r>
      <w:r w:rsidRPr="00CD4617">
        <w:rPr>
          <w:rFonts w:ascii="Times New Roman"/>
          <w:b w:val="0"/>
          <w:bCs w:val="0"/>
          <w:spacing w:val="-2"/>
        </w:rPr>
        <w:t>ë</w:t>
      </w:r>
      <w:r w:rsidRPr="00CD4617">
        <w:rPr>
          <w:rFonts w:ascii="Times New Roman"/>
          <w:b w:val="0"/>
          <w:bCs w:val="0"/>
          <w:spacing w:val="-2"/>
        </w:rPr>
        <w:t xml:space="preserve"> thell</w:t>
      </w:r>
      <w:r w:rsidRPr="00CD4617">
        <w:rPr>
          <w:rFonts w:ascii="Times New Roman"/>
          <w:b w:val="0"/>
          <w:bCs w:val="0"/>
          <w:spacing w:val="-2"/>
        </w:rPr>
        <w:t>ë</w:t>
      </w:r>
      <w:r w:rsidRPr="00CD4617">
        <w:rPr>
          <w:rFonts w:ascii="Times New Roman"/>
          <w:b w:val="0"/>
          <w:bCs w:val="0"/>
          <w:spacing w:val="-2"/>
        </w:rPr>
        <w:t xml:space="preserve"> emocional dhe nj</w:t>
      </w:r>
      <w:r w:rsidRPr="00CD4617">
        <w:rPr>
          <w:rFonts w:ascii="Times New Roman"/>
          <w:b w:val="0"/>
          <w:bCs w:val="0"/>
          <w:spacing w:val="-2"/>
        </w:rPr>
        <w:t>ë</w:t>
      </w:r>
      <w:r w:rsidRPr="00CD4617">
        <w:rPr>
          <w:rFonts w:ascii="Times New Roman"/>
          <w:b w:val="0"/>
          <w:bCs w:val="0"/>
          <w:spacing w:val="-2"/>
        </w:rPr>
        <w:t xml:space="preserve"> kuptim t</w:t>
      </w:r>
      <w:r w:rsidRPr="00CD4617">
        <w:rPr>
          <w:rFonts w:ascii="Times New Roman"/>
          <w:b w:val="0"/>
          <w:bCs w:val="0"/>
          <w:spacing w:val="-2"/>
        </w:rPr>
        <w:t>ë</w:t>
      </w:r>
      <w:r w:rsidRPr="00CD4617">
        <w:rPr>
          <w:rFonts w:ascii="Times New Roman"/>
          <w:b w:val="0"/>
          <w:bCs w:val="0"/>
          <w:spacing w:val="-2"/>
        </w:rPr>
        <w:t xml:space="preserve"> brendsh</w:t>
      </w:r>
      <w:r w:rsidRPr="00CD4617">
        <w:rPr>
          <w:rFonts w:ascii="Times New Roman"/>
          <w:b w:val="0"/>
          <w:bCs w:val="0"/>
          <w:spacing w:val="-2"/>
        </w:rPr>
        <w:t>ë</w:t>
      </w:r>
      <w:r w:rsidRPr="00CD4617">
        <w:rPr>
          <w:rFonts w:ascii="Times New Roman"/>
          <w:b w:val="0"/>
          <w:bCs w:val="0"/>
          <w:spacing w:val="-2"/>
        </w:rPr>
        <w:t>m t</w:t>
      </w:r>
      <w:r w:rsidRPr="00CD4617">
        <w:rPr>
          <w:rFonts w:ascii="Times New Roman"/>
          <w:b w:val="0"/>
          <w:bCs w:val="0"/>
          <w:spacing w:val="-2"/>
        </w:rPr>
        <w:t>ë</w:t>
      </w:r>
      <w:r w:rsidRPr="00CD4617">
        <w:rPr>
          <w:rFonts w:ascii="Times New Roman"/>
          <w:b w:val="0"/>
          <w:bCs w:val="0"/>
          <w:spacing w:val="-2"/>
        </w:rPr>
        <w:t xml:space="preserve"> natyr</w:t>
      </w:r>
      <w:r w:rsidRPr="00CD4617">
        <w:rPr>
          <w:rFonts w:ascii="Times New Roman"/>
          <w:b w:val="0"/>
          <w:bCs w:val="0"/>
          <w:spacing w:val="-2"/>
        </w:rPr>
        <w:t>ë</w:t>
      </w:r>
      <w:r w:rsidRPr="00CD4617">
        <w:rPr>
          <w:rFonts w:ascii="Times New Roman"/>
          <w:b w:val="0"/>
          <w:bCs w:val="0"/>
          <w:spacing w:val="-2"/>
        </w:rPr>
        <w:t>s njer</w:t>
      </w:r>
      <w:r w:rsidRPr="00CD4617">
        <w:rPr>
          <w:rFonts w:ascii="Times New Roman"/>
          <w:b w:val="0"/>
          <w:bCs w:val="0"/>
          <w:spacing w:val="-2"/>
        </w:rPr>
        <w:t>ë</w:t>
      </w:r>
      <w:r w:rsidRPr="00CD4617">
        <w:rPr>
          <w:rFonts w:ascii="Times New Roman"/>
          <w:b w:val="0"/>
          <w:bCs w:val="0"/>
          <w:spacing w:val="-2"/>
        </w:rPr>
        <w:t>zore. Hulumtimi gjithashtu nxjerr n</w:t>
      </w:r>
      <w:r w:rsidRPr="00CD4617">
        <w:rPr>
          <w:rFonts w:ascii="Times New Roman"/>
          <w:b w:val="0"/>
          <w:bCs w:val="0"/>
          <w:spacing w:val="-2"/>
        </w:rPr>
        <w:t>ë</w:t>
      </w:r>
      <w:r w:rsidRPr="00CD4617">
        <w:rPr>
          <w:rFonts w:ascii="Times New Roman"/>
          <w:b w:val="0"/>
          <w:bCs w:val="0"/>
          <w:spacing w:val="-2"/>
        </w:rPr>
        <w:t xml:space="preserve"> pah sfidat psikologjike me t</w:t>
      </w:r>
      <w:r w:rsidRPr="00CD4617">
        <w:rPr>
          <w:rFonts w:ascii="Times New Roman"/>
          <w:b w:val="0"/>
          <w:bCs w:val="0"/>
          <w:spacing w:val="-2"/>
        </w:rPr>
        <w:t>ë</w:t>
      </w:r>
      <w:r w:rsidRPr="00CD4617">
        <w:rPr>
          <w:rFonts w:ascii="Times New Roman"/>
          <w:b w:val="0"/>
          <w:bCs w:val="0"/>
          <w:spacing w:val="-2"/>
        </w:rPr>
        <w:t xml:space="preserve"> cilat p</w:t>
      </w:r>
      <w:r w:rsidRPr="00CD4617">
        <w:rPr>
          <w:rFonts w:ascii="Times New Roman"/>
          <w:b w:val="0"/>
          <w:bCs w:val="0"/>
          <w:spacing w:val="-2"/>
        </w:rPr>
        <w:t>ë</w:t>
      </w:r>
      <w:r w:rsidRPr="00CD4617">
        <w:rPr>
          <w:rFonts w:ascii="Times New Roman"/>
          <w:b w:val="0"/>
          <w:bCs w:val="0"/>
          <w:spacing w:val="-2"/>
        </w:rPr>
        <w:t>rballen aktor</w:t>
      </w:r>
      <w:r w:rsidRPr="00CD4617">
        <w:rPr>
          <w:rFonts w:ascii="Times New Roman"/>
          <w:b w:val="0"/>
          <w:bCs w:val="0"/>
          <w:spacing w:val="-2"/>
        </w:rPr>
        <w:t>ë</w:t>
      </w:r>
      <w:r w:rsidRPr="00CD4617">
        <w:rPr>
          <w:rFonts w:ascii="Times New Roman"/>
          <w:b w:val="0"/>
          <w:bCs w:val="0"/>
          <w:spacing w:val="-2"/>
        </w:rPr>
        <w:t>t, si rreziku i identifikimit t</w:t>
      </w:r>
      <w:r w:rsidRPr="00CD4617">
        <w:rPr>
          <w:rFonts w:ascii="Times New Roman"/>
          <w:b w:val="0"/>
          <w:bCs w:val="0"/>
          <w:spacing w:val="-2"/>
        </w:rPr>
        <w:t>ë</w:t>
      </w:r>
      <w:r w:rsidRPr="00CD4617">
        <w:rPr>
          <w:rFonts w:ascii="Times New Roman"/>
          <w:b w:val="0"/>
          <w:bCs w:val="0"/>
          <w:spacing w:val="-2"/>
        </w:rPr>
        <w:t xml:space="preserve"> tepruar me rolin, dhe nevoj</w:t>
      </w:r>
      <w:r w:rsidRPr="00CD4617">
        <w:rPr>
          <w:rFonts w:ascii="Times New Roman"/>
          <w:b w:val="0"/>
          <w:bCs w:val="0"/>
          <w:spacing w:val="-2"/>
        </w:rPr>
        <w:t>ë</w:t>
      </w:r>
      <w:r w:rsidRPr="00CD4617">
        <w:rPr>
          <w:rFonts w:ascii="Times New Roman"/>
          <w:b w:val="0"/>
          <w:bCs w:val="0"/>
          <w:spacing w:val="-2"/>
        </w:rPr>
        <w:t>n p</w:t>
      </w:r>
      <w:r w:rsidRPr="00CD4617">
        <w:rPr>
          <w:rFonts w:ascii="Times New Roman"/>
          <w:b w:val="0"/>
          <w:bCs w:val="0"/>
          <w:spacing w:val="-2"/>
        </w:rPr>
        <w:t>ë</w:t>
      </w:r>
      <w:r w:rsidRPr="00CD4617">
        <w:rPr>
          <w:rFonts w:ascii="Times New Roman"/>
          <w:b w:val="0"/>
          <w:bCs w:val="0"/>
          <w:spacing w:val="-2"/>
        </w:rPr>
        <w:t>r p</w:t>
      </w:r>
      <w:r w:rsidRPr="00CD4617">
        <w:rPr>
          <w:rFonts w:ascii="Times New Roman"/>
          <w:b w:val="0"/>
          <w:bCs w:val="0"/>
          <w:spacing w:val="-2"/>
        </w:rPr>
        <w:t>ë</w:t>
      </w:r>
      <w:r w:rsidRPr="00CD4617">
        <w:rPr>
          <w:rFonts w:ascii="Times New Roman"/>
          <w:b w:val="0"/>
          <w:bCs w:val="0"/>
          <w:spacing w:val="-2"/>
        </w:rPr>
        <w:t>rfshirjen e njohurive psikologjike n</w:t>
      </w:r>
      <w:r w:rsidRPr="00CD4617">
        <w:rPr>
          <w:rFonts w:ascii="Times New Roman"/>
          <w:b w:val="0"/>
          <w:bCs w:val="0"/>
          <w:spacing w:val="-2"/>
        </w:rPr>
        <w:t>ë</w:t>
      </w:r>
      <w:r w:rsidRPr="00CD4617">
        <w:rPr>
          <w:rFonts w:ascii="Times New Roman"/>
          <w:b w:val="0"/>
          <w:bCs w:val="0"/>
          <w:spacing w:val="-2"/>
        </w:rPr>
        <w:t xml:space="preserve"> edukimin e aktor</w:t>
      </w:r>
      <w:r w:rsidRPr="00CD4617">
        <w:rPr>
          <w:rFonts w:ascii="Times New Roman"/>
          <w:b w:val="0"/>
          <w:bCs w:val="0"/>
          <w:spacing w:val="-2"/>
        </w:rPr>
        <w:t>ë</w:t>
      </w:r>
      <w:r w:rsidRPr="00CD4617">
        <w:rPr>
          <w:rFonts w:ascii="Times New Roman"/>
          <w:b w:val="0"/>
          <w:bCs w:val="0"/>
          <w:spacing w:val="-2"/>
        </w:rPr>
        <w:t>ve. Punimi p</w:t>
      </w:r>
      <w:r w:rsidRPr="00CD4617">
        <w:rPr>
          <w:rFonts w:ascii="Times New Roman"/>
          <w:b w:val="0"/>
          <w:bCs w:val="0"/>
          <w:spacing w:val="-2"/>
        </w:rPr>
        <w:t>ë</w:t>
      </w:r>
      <w:r w:rsidRPr="00CD4617">
        <w:rPr>
          <w:rFonts w:ascii="Times New Roman"/>
          <w:b w:val="0"/>
          <w:bCs w:val="0"/>
          <w:spacing w:val="-2"/>
        </w:rPr>
        <w:t>rfundon me theksimin se bashk</w:t>
      </w:r>
      <w:r w:rsidRPr="00CD4617">
        <w:rPr>
          <w:rFonts w:ascii="Times New Roman"/>
          <w:b w:val="0"/>
          <w:bCs w:val="0"/>
          <w:spacing w:val="-2"/>
        </w:rPr>
        <w:t>ë</w:t>
      </w:r>
      <w:r w:rsidRPr="00CD4617">
        <w:rPr>
          <w:rFonts w:ascii="Times New Roman"/>
          <w:b w:val="0"/>
          <w:bCs w:val="0"/>
          <w:spacing w:val="-2"/>
        </w:rPr>
        <w:t>punimi nd</w:t>
      </w:r>
      <w:r w:rsidRPr="00CD4617">
        <w:rPr>
          <w:rFonts w:ascii="Times New Roman"/>
          <w:b w:val="0"/>
          <w:bCs w:val="0"/>
          <w:spacing w:val="-2"/>
        </w:rPr>
        <w:t>ë</w:t>
      </w:r>
      <w:r w:rsidRPr="00CD4617">
        <w:rPr>
          <w:rFonts w:ascii="Times New Roman"/>
          <w:b w:val="0"/>
          <w:bCs w:val="0"/>
          <w:spacing w:val="-2"/>
        </w:rPr>
        <w:t>rmjet aktrimit dhe psikologjis</w:t>
      </w:r>
      <w:r w:rsidRPr="00CD4617">
        <w:rPr>
          <w:rFonts w:ascii="Times New Roman"/>
          <w:b w:val="0"/>
          <w:bCs w:val="0"/>
          <w:spacing w:val="-2"/>
        </w:rPr>
        <w:t>ë</w:t>
      </w:r>
      <w:r w:rsidRPr="00CD4617">
        <w:rPr>
          <w:rFonts w:ascii="Times New Roman"/>
          <w:b w:val="0"/>
          <w:bCs w:val="0"/>
          <w:spacing w:val="-2"/>
        </w:rPr>
        <w:t xml:space="preserve"> jo vet</w:t>
      </w:r>
      <w:r w:rsidRPr="00CD4617">
        <w:rPr>
          <w:rFonts w:ascii="Times New Roman"/>
          <w:b w:val="0"/>
          <w:bCs w:val="0"/>
          <w:spacing w:val="-2"/>
        </w:rPr>
        <w:t>ë</w:t>
      </w:r>
      <w:r w:rsidRPr="00CD4617">
        <w:rPr>
          <w:rFonts w:ascii="Times New Roman"/>
          <w:b w:val="0"/>
          <w:bCs w:val="0"/>
          <w:spacing w:val="-2"/>
        </w:rPr>
        <w:t>m q</w:t>
      </w:r>
      <w:r w:rsidRPr="00CD4617">
        <w:rPr>
          <w:rFonts w:ascii="Times New Roman"/>
          <w:b w:val="0"/>
          <w:bCs w:val="0"/>
          <w:spacing w:val="-2"/>
        </w:rPr>
        <w:t>ë</w:t>
      </w:r>
      <w:r w:rsidRPr="00CD4617">
        <w:rPr>
          <w:rFonts w:ascii="Times New Roman"/>
          <w:b w:val="0"/>
          <w:bCs w:val="0"/>
          <w:spacing w:val="-2"/>
        </w:rPr>
        <w:t xml:space="preserve"> ndihmon n</w:t>
      </w:r>
      <w:r w:rsidRPr="00CD4617">
        <w:rPr>
          <w:rFonts w:ascii="Times New Roman"/>
          <w:b w:val="0"/>
          <w:bCs w:val="0"/>
          <w:spacing w:val="-2"/>
        </w:rPr>
        <w:t>ë</w:t>
      </w:r>
      <w:r w:rsidRPr="00CD4617">
        <w:rPr>
          <w:rFonts w:ascii="Times New Roman"/>
          <w:b w:val="0"/>
          <w:bCs w:val="0"/>
          <w:spacing w:val="-2"/>
        </w:rPr>
        <w:t xml:space="preserve"> krijimin e interpretimeve m</w:t>
      </w:r>
      <w:r w:rsidRPr="00CD4617">
        <w:rPr>
          <w:rFonts w:ascii="Times New Roman"/>
          <w:b w:val="0"/>
          <w:bCs w:val="0"/>
          <w:spacing w:val="-2"/>
        </w:rPr>
        <w:t>ë</w:t>
      </w:r>
      <w:r w:rsidRPr="00CD4617">
        <w:rPr>
          <w:rFonts w:ascii="Times New Roman"/>
          <w:b w:val="0"/>
          <w:bCs w:val="0"/>
          <w:spacing w:val="-2"/>
        </w:rPr>
        <w:t xml:space="preserve"> t</w:t>
      </w:r>
      <w:r w:rsidRPr="00CD4617">
        <w:rPr>
          <w:rFonts w:ascii="Times New Roman"/>
          <w:b w:val="0"/>
          <w:bCs w:val="0"/>
          <w:spacing w:val="-2"/>
        </w:rPr>
        <w:t>ë</w:t>
      </w:r>
      <w:r w:rsidRPr="00CD4617">
        <w:rPr>
          <w:rFonts w:ascii="Times New Roman"/>
          <w:b w:val="0"/>
          <w:bCs w:val="0"/>
          <w:spacing w:val="-2"/>
        </w:rPr>
        <w:t xml:space="preserve"> ndjera, por gjithashtu mb</w:t>
      </w:r>
      <w:r w:rsidRPr="00CD4617">
        <w:rPr>
          <w:rFonts w:ascii="Times New Roman"/>
          <w:b w:val="0"/>
          <w:bCs w:val="0"/>
          <w:spacing w:val="-2"/>
        </w:rPr>
        <w:t>ë</w:t>
      </w:r>
      <w:r w:rsidRPr="00CD4617">
        <w:rPr>
          <w:rFonts w:ascii="Times New Roman"/>
          <w:b w:val="0"/>
          <w:bCs w:val="0"/>
          <w:spacing w:val="-2"/>
        </w:rPr>
        <w:t>shtet mir</w:t>
      </w:r>
      <w:r w:rsidRPr="00CD4617">
        <w:rPr>
          <w:rFonts w:ascii="Times New Roman"/>
          <w:b w:val="0"/>
          <w:bCs w:val="0"/>
          <w:spacing w:val="-2"/>
        </w:rPr>
        <w:t>ë</w:t>
      </w:r>
      <w:r w:rsidRPr="00CD4617">
        <w:rPr>
          <w:rFonts w:ascii="Times New Roman"/>
          <w:b w:val="0"/>
          <w:bCs w:val="0"/>
          <w:spacing w:val="-2"/>
        </w:rPr>
        <w:t>qenien e aktorit gjat</w:t>
      </w:r>
      <w:r w:rsidRPr="00CD4617">
        <w:rPr>
          <w:rFonts w:ascii="Times New Roman"/>
          <w:b w:val="0"/>
          <w:bCs w:val="0"/>
          <w:spacing w:val="-2"/>
        </w:rPr>
        <w:t>ë</w:t>
      </w:r>
      <w:r w:rsidRPr="00CD4617">
        <w:rPr>
          <w:rFonts w:ascii="Times New Roman"/>
          <w:b w:val="0"/>
          <w:bCs w:val="0"/>
          <w:spacing w:val="-2"/>
        </w:rPr>
        <w:t xml:space="preserve"> procesit artistik.</w:t>
      </w:r>
    </w:p>
    <w:p w:rsidR="00CD4617" w:rsidRPr="00CD4617" w:rsidRDefault="00CD4617" w:rsidP="00CD4617">
      <w:pPr>
        <w:pStyle w:val="Heading1"/>
        <w:spacing w:before="77"/>
        <w:rPr>
          <w:rFonts w:ascii="Times New Roman"/>
          <w:b w:val="0"/>
          <w:bCs w:val="0"/>
          <w:spacing w:val="-2"/>
        </w:rPr>
      </w:pPr>
    </w:p>
    <w:p w:rsidR="00CD4617" w:rsidRPr="00CD4617" w:rsidRDefault="00CD4617" w:rsidP="00CD4617">
      <w:pPr>
        <w:pStyle w:val="Heading1"/>
        <w:spacing w:before="77"/>
        <w:rPr>
          <w:rFonts w:ascii="Times New Roman"/>
          <w:b w:val="0"/>
          <w:bCs w:val="0"/>
          <w:spacing w:val="-2"/>
        </w:rPr>
      </w:pPr>
      <w:r w:rsidRPr="00CD4617">
        <w:rPr>
          <w:rFonts w:ascii="Tahoma" w:hAnsi="Tahoma" w:cs="Tahoma"/>
          <w:b w:val="0"/>
          <w:bCs w:val="0"/>
          <w:spacing w:val="-2"/>
        </w:rPr>
        <w:t>⸻</w:t>
      </w:r>
    </w:p>
    <w:p w:rsidR="00CD4617" w:rsidRPr="00CD4617" w:rsidRDefault="00CD4617" w:rsidP="00CD4617">
      <w:pPr>
        <w:pStyle w:val="Heading1"/>
        <w:spacing w:before="77"/>
        <w:rPr>
          <w:rFonts w:ascii="Times New Roman"/>
          <w:b w:val="0"/>
          <w:bCs w:val="0"/>
          <w:spacing w:val="-2"/>
        </w:rPr>
      </w:pPr>
    </w:p>
    <w:p w:rsidR="00CD4617" w:rsidRPr="00CD4617" w:rsidRDefault="00CD4617" w:rsidP="00CD4617">
      <w:pPr>
        <w:pStyle w:val="Heading1"/>
        <w:spacing w:before="77"/>
        <w:rPr>
          <w:rFonts w:ascii="Times New Roman"/>
          <w:b w:val="0"/>
          <w:bCs w:val="0"/>
          <w:spacing w:val="-2"/>
        </w:rPr>
      </w:pPr>
      <w:r w:rsidRPr="00CD4617">
        <w:rPr>
          <w:rFonts w:ascii="Times New Roman"/>
          <w:b w:val="0"/>
          <w:bCs w:val="0"/>
          <w:spacing w:val="-2"/>
        </w:rPr>
        <w:t>Abstract (English)</w:t>
      </w:r>
    </w:p>
    <w:p w:rsidR="00CD4617" w:rsidRPr="00CD4617" w:rsidRDefault="00CD4617" w:rsidP="00CD4617">
      <w:pPr>
        <w:pStyle w:val="Heading1"/>
        <w:spacing w:before="77"/>
        <w:rPr>
          <w:rFonts w:ascii="Times New Roman"/>
          <w:b w:val="0"/>
          <w:bCs w:val="0"/>
          <w:spacing w:val="-2"/>
        </w:rPr>
      </w:pPr>
    </w:p>
    <w:p w:rsidR="00D21258" w:rsidRPr="00CD4617" w:rsidRDefault="00CD4617" w:rsidP="00CD4617">
      <w:pPr>
        <w:pStyle w:val="Heading1"/>
        <w:spacing w:before="77"/>
        <w:rPr>
          <w:b w:val="0"/>
          <w:bCs w:val="0"/>
        </w:rPr>
      </w:pPr>
      <w:r w:rsidRPr="00CD4617">
        <w:rPr>
          <w:rFonts w:ascii="Times New Roman"/>
          <w:b w:val="0"/>
          <w:bCs w:val="0"/>
          <w:spacing w:val="-2"/>
        </w:rPr>
        <w:t>This thesis explores the intersection between psychology and the acting process, emphasizing the importance of understanding psychological theories in building an authentic and emotionally profound character. Through a review of classical and modern literature from both the fields of acting and psychology, and through theoretical analysis, it is argued that the genuine experience of emotions on stage requires deep emotional awareness and an inner understanding of human nature. The research also highlights the psychological challenges actors face, such as the risk of over-identification with the role, and the need to integrate psychological knowledge into actors</w:t>
      </w:r>
      <w:r w:rsidRPr="00CD4617">
        <w:rPr>
          <w:rFonts w:ascii="Times New Roman"/>
          <w:b w:val="0"/>
          <w:bCs w:val="0"/>
          <w:spacing w:val="-2"/>
        </w:rPr>
        <w:t>’</w:t>
      </w:r>
      <w:r w:rsidRPr="00CD4617">
        <w:rPr>
          <w:rFonts w:ascii="Times New Roman"/>
          <w:b w:val="0"/>
          <w:bCs w:val="0"/>
          <w:spacing w:val="-2"/>
        </w:rPr>
        <w:t xml:space="preserve"> education. The study concludes by emphasizing that the collaboration between acting and psychology not only contributes to the creation of more heartfelt performances but also supports the actor</w:t>
      </w:r>
      <w:r w:rsidRPr="00CD4617">
        <w:rPr>
          <w:rFonts w:ascii="Times New Roman"/>
          <w:b w:val="0"/>
          <w:bCs w:val="0"/>
          <w:spacing w:val="-2"/>
        </w:rPr>
        <w:t>’</w:t>
      </w:r>
      <w:r w:rsidRPr="00CD4617">
        <w:rPr>
          <w:rFonts w:ascii="Times New Roman"/>
          <w:b w:val="0"/>
          <w:bCs w:val="0"/>
          <w:spacing w:val="-2"/>
        </w:rPr>
        <w:t>s well-being throughout the artistic process.</w:t>
      </w:r>
    </w:p>
    <w:sectPr w:rsidR="00D21258" w:rsidRPr="00CD4617" w:rsidSect="00CD4617">
      <w:pgSz w:w="12240" w:h="15840"/>
      <w:pgMar w:top="17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E2D46"/>
    <w:multiLevelType w:val="hybridMultilevel"/>
    <w:tmpl w:val="46582FD6"/>
    <w:lvl w:ilvl="0" w:tplc="AA66A384">
      <w:start w:val="1"/>
      <w:numFmt w:val="decimal"/>
      <w:lvlText w:val="%1."/>
      <w:lvlJc w:val="left"/>
      <w:pPr>
        <w:ind w:left="230" w:hanging="220"/>
      </w:pPr>
      <w:rPr>
        <w:rFonts w:ascii="Calibri" w:eastAsia="Calibri" w:hAnsi="Calibri" w:cs="Calibri" w:hint="default"/>
        <w:b w:val="0"/>
        <w:bCs w:val="0"/>
        <w:i w:val="0"/>
        <w:iCs w:val="0"/>
        <w:spacing w:val="0"/>
        <w:w w:val="100"/>
        <w:sz w:val="22"/>
        <w:szCs w:val="22"/>
        <w:lang w:val="sq-AL" w:eastAsia="en-US" w:bidi="ar-SA"/>
      </w:rPr>
    </w:lvl>
    <w:lvl w:ilvl="1" w:tplc="924022F0">
      <w:numFmt w:val="bullet"/>
      <w:lvlText w:val="•"/>
      <w:lvlJc w:val="left"/>
      <w:pPr>
        <w:ind w:left="574" w:hanging="220"/>
      </w:pPr>
      <w:rPr>
        <w:rFonts w:hint="default"/>
        <w:lang w:val="sq-AL" w:eastAsia="en-US" w:bidi="ar-SA"/>
      </w:rPr>
    </w:lvl>
    <w:lvl w:ilvl="2" w:tplc="CB82E908">
      <w:numFmt w:val="bullet"/>
      <w:lvlText w:val="•"/>
      <w:lvlJc w:val="left"/>
      <w:pPr>
        <w:ind w:left="908" w:hanging="220"/>
      </w:pPr>
      <w:rPr>
        <w:rFonts w:hint="default"/>
        <w:lang w:val="sq-AL" w:eastAsia="en-US" w:bidi="ar-SA"/>
      </w:rPr>
    </w:lvl>
    <w:lvl w:ilvl="3" w:tplc="8B282090">
      <w:numFmt w:val="bullet"/>
      <w:lvlText w:val="•"/>
      <w:lvlJc w:val="left"/>
      <w:pPr>
        <w:ind w:left="1242" w:hanging="220"/>
      </w:pPr>
      <w:rPr>
        <w:rFonts w:hint="default"/>
        <w:lang w:val="sq-AL" w:eastAsia="en-US" w:bidi="ar-SA"/>
      </w:rPr>
    </w:lvl>
    <w:lvl w:ilvl="4" w:tplc="82D6F5BC">
      <w:numFmt w:val="bullet"/>
      <w:lvlText w:val="•"/>
      <w:lvlJc w:val="left"/>
      <w:pPr>
        <w:ind w:left="1576" w:hanging="220"/>
      </w:pPr>
      <w:rPr>
        <w:rFonts w:hint="default"/>
        <w:lang w:val="sq-AL" w:eastAsia="en-US" w:bidi="ar-SA"/>
      </w:rPr>
    </w:lvl>
    <w:lvl w:ilvl="5" w:tplc="BD1C58A2">
      <w:numFmt w:val="bullet"/>
      <w:lvlText w:val="•"/>
      <w:lvlJc w:val="left"/>
      <w:pPr>
        <w:ind w:left="1910" w:hanging="220"/>
      </w:pPr>
      <w:rPr>
        <w:rFonts w:hint="default"/>
        <w:lang w:val="sq-AL" w:eastAsia="en-US" w:bidi="ar-SA"/>
      </w:rPr>
    </w:lvl>
    <w:lvl w:ilvl="6" w:tplc="B0A8C864">
      <w:numFmt w:val="bullet"/>
      <w:lvlText w:val="•"/>
      <w:lvlJc w:val="left"/>
      <w:pPr>
        <w:ind w:left="2244" w:hanging="220"/>
      </w:pPr>
      <w:rPr>
        <w:rFonts w:hint="default"/>
        <w:lang w:val="sq-AL" w:eastAsia="en-US" w:bidi="ar-SA"/>
      </w:rPr>
    </w:lvl>
    <w:lvl w:ilvl="7" w:tplc="2A82212E">
      <w:numFmt w:val="bullet"/>
      <w:lvlText w:val="•"/>
      <w:lvlJc w:val="left"/>
      <w:pPr>
        <w:ind w:left="2578" w:hanging="220"/>
      </w:pPr>
      <w:rPr>
        <w:rFonts w:hint="default"/>
        <w:lang w:val="sq-AL" w:eastAsia="en-US" w:bidi="ar-SA"/>
      </w:rPr>
    </w:lvl>
    <w:lvl w:ilvl="8" w:tplc="64DCCFBC">
      <w:numFmt w:val="bullet"/>
      <w:lvlText w:val="•"/>
      <w:lvlJc w:val="left"/>
      <w:pPr>
        <w:ind w:left="2912" w:hanging="220"/>
      </w:pPr>
      <w:rPr>
        <w:rFonts w:hint="default"/>
        <w:lang w:val="sq-AL" w:eastAsia="en-US" w:bidi="ar-SA"/>
      </w:rPr>
    </w:lvl>
  </w:abstractNum>
  <w:num w:numId="1" w16cid:durableId="34578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58"/>
    <w:rsid w:val="005A501B"/>
    <w:rsid w:val="008B448A"/>
    <w:rsid w:val="00C05645"/>
    <w:rsid w:val="00CD4617"/>
    <w:rsid w:val="00D21258"/>
    <w:rsid w:val="00D23C97"/>
    <w:rsid w:val="00FD767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BB9F"/>
  <w15:docId w15:val="{3A72A6A9-6350-493F-A824-EFF74AFE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ind w:left="1021"/>
      <w:outlineLvl w:val="0"/>
    </w:pPr>
    <w:rPr>
      <w:rFonts w:ascii="Calibri" w:eastAsia="Calibri" w:hAnsi="Calibri" w:cs="Calibri"/>
      <w:b/>
      <w:bCs/>
      <w:sz w:val="28"/>
      <w:szCs w:val="28"/>
    </w:rPr>
  </w:style>
  <w:style w:type="paragraph" w:styleId="Heading4">
    <w:name w:val="heading 4"/>
    <w:basedOn w:val="Normal"/>
    <w:next w:val="Normal"/>
    <w:link w:val="Heading4Char"/>
    <w:uiPriority w:val="9"/>
    <w:semiHidden/>
    <w:unhideWhenUsed/>
    <w:qFormat/>
    <w:rsid w:val="00D23C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ind w:left="229"/>
    </w:pPr>
    <w:rPr>
      <w:rFonts w:ascii="Calibri" w:eastAsia="Calibri" w:hAnsi="Calibri" w:cs="Calibri"/>
    </w:rPr>
  </w:style>
  <w:style w:type="character" w:customStyle="1" w:styleId="Heading4Char">
    <w:name w:val="Heading 4 Char"/>
    <w:basedOn w:val="DefaultParagraphFont"/>
    <w:link w:val="Heading4"/>
    <w:uiPriority w:val="9"/>
    <w:semiHidden/>
    <w:rsid w:val="00D23C97"/>
    <w:rPr>
      <w:rFonts w:asciiTheme="majorHAnsi" w:eastAsiaTheme="majorEastAsia" w:hAnsiTheme="majorHAnsi" w:cstheme="majorBidi"/>
      <w:i/>
      <w:iCs/>
      <w:color w:val="365F91" w:themeColor="accent1" w:themeShade="BF"/>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51530">
      <w:bodyDiv w:val="1"/>
      <w:marLeft w:val="0"/>
      <w:marRight w:val="0"/>
      <w:marTop w:val="0"/>
      <w:marBottom w:val="0"/>
      <w:divBdr>
        <w:top w:val="none" w:sz="0" w:space="0" w:color="auto"/>
        <w:left w:val="none" w:sz="0" w:space="0" w:color="auto"/>
        <w:bottom w:val="none" w:sz="0" w:space="0" w:color="auto"/>
        <w:right w:val="none" w:sz="0" w:space="0" w:color="auto"/>
      </w:divBdr>
    </w:div>
    <w:div w:id="570845511">
      <w:bodyDiv w:val="1"/>
      <w:marLeft w:val="0"/>
      <w:marRight w:val="0"/>
      <w:marTop w:val="0"/>
      <w:marBottom w:val="0"/>
      <w:divBdr>
        <w:top w:val="none" w:sz="0" w:space="0" w:color="auto"/>
        <w:left w:val="none" w:sz="0" w:space="0" w:color="auto"/>
        <w:bottom w:val="none" w:sz="0" w:space="0" w:color="auto"/>
        <w:right w:val="none" w:sz="0" w:space="0" w:color="auto"/>
      </w:divBdr>
    </w:div>
    <w:div w:id="1224833075">
      <w:bodyDiv w:val="1"/>
      <w:marLeft w:val="0"/>
      <w:marRight w:val="0"/>
      <w:marTop w:val="0"/>
      <w:marBottom w:val="0"/>
      <w:divBdr>
        <w:top w:val="none" w:sz="0" w:space="0" w:color="auto"/>
        <w:left w:val="none" w:sz="0" w:space="0" w:color="auto"/>
        <w:bottom w:val="none" w:sz="0" w:space="0" w:color="auto"/>
        <w:right w:val="none" w:sz="0" w:space="0" w:color="auto"/>
      </w:divBdr>
    </w:div>
    <w:div w:id="177224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e@uni-pr.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Bekim Korça</dc:creator>
  <cp:lastModifiedBy>A</cp:lastModifiedBy>
  <cp:revision>4</cp:revision>
  <dcterms:created xsi:type="dcterms:W3CDTF">2025-04-30T14:17:00Z</dcterms:created>
  <dcterms:modified xsi:type="dcterms:W3CDTF">2025-04-30T14:39:00Z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Microsoft® Word 2016</vt:lpwstr>
  </property>
</Properties>
</file>