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D8473" w14:textId="77777777" w:rsidR="00F255E5" w:rsidRDefault="00DF7C8A">
      <w:pPr>
        <w:spacing w:after="4"/>
        <w:ind w:left="1266" w:right="810" w:hanging="10"/>
        <w:jc w:val="center"/>
      </w:pPr>
      <w:r>
        <w:rPr>
          <w:b/>
          <w:sz w:val="24"/>
        </w:rPr>
        <w:t xml:space="preserve">FAKULTETI I ARTEVE TË BUKURA </w:t>
      </w:r>
    </w:p>
    <w:p w14:paraId="205EF2C4" w14:textId="77777777" w:rsidR="00F255E5" w:rsidRDefault="00DF7C8A">
      <w:pPr>
        <w:spacing w:after="0" w:line="242" w:lineRule="auto"/>
        <w:ind w:left="3801" w:right="2561" w:firstLine="475"/>
      </w:pPr>
      <w:r>
        <w:rPr>
          <w:b/>
          <w:sz w:val="24"/>
        </w:rPr>
        <w:t xml:space="preserve">Rr. Agim Ramadani, p.n., 10.000 Prishtinë, Republika e Kosovës Tel.: +381 38 220 294 *E-mail: </w:t>
      </w:r>
      <w:r>
        <w:rPr>
          <w:b/>
          <w:color w:val="0000FF"/>
          <w:sz w:val="24"/>
        </w:rPr>
        <w:t>arte@uni-pr.edu</w:t>
      </w:r>
      <w:hyperlink r:id="rId6">
        <w:r w:rsidR="00F255E5">
          <w:rPr>
            <w:b/>
            <w:color w:val="0000FF"/>
            <w:sz w:val="24"/>
          </w:rPr>
          <w:t xml:space="preserve"> </w:t>
        </w:r>
      </w:hyperlink>
      <w:hyperlink r:id="rId7">
        <w:r w:rsidR="00F255E5">
          <w:rPr>
            <w:b/>
            <w:sz w:val="24"/>
          </w:rPr>
          <w:t>www.uni</w:t>
        </w:r>
      </w:hyperlink>
      <w:hyperlink r:id="rId8">
        <w:r w:rsidR="00F255E5">
          <w:rPr>
            <w:b/>
            <w:sz w:val="24"/>
          </w:rPr>
          <w:t>-</w:t>
        </w:r>
      </w:hyperlink>
      <w:hyperlink r:id="rId9">
        <w:r w:rsidR="00F255E5">
          <w:rPr>
            <w:b/>
            <w:sz w:val="24"/>
          </w:rPr>
          <w:t>pr.edu</w:t>
        </w:r>
      </w:hyperlink>
      <w:hyperlink r:id="rId10">
        <w:r w:rsidR="00F255E5">
          <w:rPr>
            <w:b/>
            <w:sz w:val="24"/>
          </w:rPr>
          <w:t xml:space="preserve"> </w:t>
        </w:r>
      </w:hyperlink>
    </w:p>
    <w:p w14:paraId="75940B83" w14:textId="77777777" w:rsidR="00F255E5" w:rsidRDefault="00DF7C8A">
      <w:pPr>
        <w:spacing w:after="110"/>
      </w:pPr>
      <w:r>
        <w:rPr>
          <w:rFonts w:ascii="Times New Roman" w:eastAsia="Times New Roman" w:hAnsi="Times New Roman" w:cs="Times New Roman"/>
          <w:sz w:val="24"/>
        </w:rPr>
        <w:t xml:space="preserve"> </w:t>
      </w:r>
    </w:p>
    <w:p w14:paraId="4B8A9747" w14:textId="77777777" w:rsidR="00F255E5" w:rsidRDefault="00DF7C8A">
      <w:pPr>
        <w:spacing w:after="151"/>
      </w:pPr>
      <w:r>
        <w:rPr>
          <w:rFonts w:ascii="Times New Roman" w:eastAsia="Times New Roman" w:hAnsi="Times New Roman" w:cs="Times New Roman"/>
          <w:sz w:val="24"/>
        </w:rPr>
        <w:t xml:space="preserve"> </w:t>
      </w:r>
    </w:p>
    <w:p w14:paraId="1EDA4DD8" w14:textId="2E182D0A" w:rsidR="00F255E5" w:rsidRPr="003409E0" w:rsidRDefault="00DF7C8A">
      <w:pPr>
        <w:spacing w:after="0" w:line="505" w:lineRule="auto"/>
        <w:ind w:left="2721" w:right="8" w:hanging="1711"/>
        <w:rPr>
          <w:lang w:val="de-DE"/>
        </w:rPr>
      </w:pPr>
      <w:r w:rsidRPr="003409E0">
        <w:rPr>
          <w:rFonts w:ascii="Times New Roman" w:eastAsia="Times New Roman" w:hAnsi="Times New Roman" w:cs="Times New Roman"/>
          <w:b/>
          <w:sz w:val="24"/>
          <w:lang w:val="de-DE"/>
        </w:rPr>
        <w:t xml:space="preserve">Tezat e masterit për diskutim publik të miratuara nga Dega e Artit </w:t>
      </w:r>
      <w:r w:rsidR="009541F3" w:rsidRPr="003409E0">
        <w:rPr>
          <w:rFonts w:ascii="Times New Roman" w:eastAsia="Times New Roman" w:hAnsi="Times New Roman" w:cs="Times New Roman"/>
          <w:b/>
          <w:sz w:val="24"/>
          <w:lang w:val="de-DE"/>
        </w:rPr>
        <w:t>Vizual</w:t>
      </w:r>
      <w:r w:rsidRPr="003409E0">
        <w:rPr>
          <w:rFonts w:ascii="Times New Roman" w:eastAsia="Times New Roman" w:hAnsi="Times New Roman" w:cs="Times New Roman"/>
          <w:b/>
          <w:sz w:val="24"/>
          <w:lang w:val="de-DE"/>
        </w:rPr>
        <w:t xml:space="preserve"> –</w:t>
      </w:r>
      <w:r w:rsidR="00AA07C8">
        <w:rPr>
          <w:rFonts w:ascii="Times New Roman" w:eastAsia="Times New Roman" w:hAnsi="Times New Roman" w:cs="Times New Roman"/>
          <w:b/>
          <w:sz w:val="24"/>
          <w:lang w:val="de-DE"/>
        </w:rPr>
        <w:t>Pikturë</w:t>
      </w:r>
      <w:r w:rsidR="009B16F4" w:rsidRPr="003409E0">
        <w:rPr>
          <w:rFonts w:ascii="Times New Roman" w:eastAsia="Times New Roman" w:hAnsi="Times New Roman" w:cs="Times New Roman"/>
          <w:b/>
          <w:sz w:val="24"/>
          <w:lang w:val="de-DE"/>
        </w:rPr>
        <w:t xml:space="preserve"> </w:t>
      </w:r>
      <w:r w:rsidRPr="003409E0">
        <w:rPr>
          <w:rFonts w:ascii="Times New Roman" w:eastAsia="Times New Roman" w:hAnsi="Times New Roman" w:cs="Times New Roman"/>
          <w:b/>
          <w:sz w:val="24"/>
          <w:lang w:val="de-DE"/>
        </w:rPr>
        <w:t>Me datë:</w:t>
      </w:r>
      <w:r w:rsidR="009B16F4" w:rsidRPr="003409E0">
        <w:rPr>
          <w:rFonts w:ascii="Times New Roman" w:eastAsia="Times New Roman" w:hAnsi="Times New Roman" w:cs="Times New Roman"/>
          <w:b/>
          <w:sz w:val="24"/>
          <w:lang w:val="de-DE"/>
        </w:rPr>
        <w:t>14</w:t>
      </w:r>
      <w:r w:rsidRPr="003409E0">
        <w:rPr>
          <w:rFonts w:ascii="Times New Roman" w:eastAsia="Times New Roman" w:hAnsi="Times New Roman" w:cs="Times New Roman"/>
          <w:b/>
          <w:sz w:val="24"/>
          <w:lang w:val="de-DE"/>
        </w:rPr>
        <w:t xml:space="preserve">.10.2024 </w:t>
      </w:r>
      <w:r w:rsidRPr="003409E0">
        <w:rPr>
          <w:rFonts w:ascii="Times New Roman" w:eastAsia="Times New Roman" w:hAnsi="Times New Roman" w:cs="Times New Roman"/>
          <w:sz w:val="24"/>
          <w:lang w:val="de-DE"/>
        </w:rPr>
        <w:t>Temat mund te shikohen ne zyren nr. 104, prej dates 1</w:t>
      </w:r>
      <w:r w:rsidR="009541F3" w:rsidRPr="003409E0">
        <w:rPr>
          <w:rFonts w:ascii="Times New Roman" w:eastAsia="Times New Roman" w:hAnsi="Times New Roman" w:cs="Times New Roman"/>
          <w:sz w:val="24"/>
          <w:lang w:val="de-DE"/>
        </w:rPr>
        <w:t>4</w:t>
      </w:r>
      <w:r w:rsidRPr="003409E0">
        <w:rPr>
          <w:rFonts w:ascii="Times New Roman" w:eastAsia="Times New Roman" w:hAnsi="Times New Roman" w:cs="Times New Roman"/>
          <w:sz w:val="24"/>
          <w:lang w:val="de-DE"/>
        </w:rPr>
        <w:t xml:space="preserve">/10/2024 deri </w:t>
      </w:r>
      <w:r w:rsidR="009541F3" w:rsidRPr="003409E0">
        <w:rPr>
          <w:rFonts w:ascii="Times New Roman" w:eastAsia="Times New Roman" w:hAnsi="Times New Roman" w:cs="Times New Roman"/>
          <w:sz w:val="24"/>
          <w:lang w:val="de-DE"/>
        </w:rPr>
        <w:t>21</w:t>
      </w:r>
      <w:r w:rsidRPr="003409E0">
        <w:rPr>
          <w:rFonts w:ascii="Times New Roman" w:eastAsia="Times New Roman" w:hAnsi="Times New Roman" w:cs="Times New Roman"/>
          <w:sz w:val="24"/>
          <w:lang w:val="de-DE"/>
        </w:rPr>
        <w:t xml:space="preserve">/10/2024 </w:t>
      </w:r>
    </w:p>
    <w:p w14:paraId="37E92326" w14:textId="14960052" w:rsidR="00F255E5" w:rsidRDefault="00AA07C8">
      <w:pPr>
        <w:spacing w:after="0"/>
        <w:ind w:left="555" w:hanging="10"/>
      </w:pPr>
      <w:r>
        <w:rPr>
          <w:rFonts w:ascii="Times New Roman" w:eastAsia="Times New Roman" w:hAnsi="Times New Roman" w:cs="Times New Roman"/>
          <w:sz w:val="24"/>
        </w:rPr>
        <w:t>Për kandidatët në</w:t>
      </w:r>
      <w:bookmarkStart w:id="0" w:name="_GoBack"/>
      <w:bookmarkEnd w:id="0"/>
      <w:r w:rsidR="00DF7C8A">
        <w:rPr>
          <w:rFonts w:ascii="Times New Roman" w:eastAsia="Times New Roman" w:hAnsi="Times New Roman" w:cs="Times New Roman"/>
          <w:sz w:val="24"/>
        </w:rPr>
        <w:t xml:space="preserve"> vijim: </w:t>
      </w:r>
    </w:p>
    <w:tbl>
      <w:tblPr>
        <w:tblStyle w:val="TableGrid"/>
        <w:tblW w:w="12959" w:type="dxa"/>
        <w:tblInd w:w="125" w:type="dxa"/>
        <w:tblCellMar>
          <w:top w:w="4" w:type="dxa"/>
          <w:left w:w="5" w:type="dxa"/>
        </w:tblCellMar>
        <w:tblLook w:val="04A0" w:firstRow="1" w:lastRow="0" w:firstColumn="1" w:lastColumn="0" w:noHBand="0" w:noVBand="1"/>
      </w:tblPr>
      <w:tblGrid>
        <w:gridCol w:w="530"/>
        <w:gridCol w:w="2496"/>
        <w:gridCol w:w="6392"/>
        <w:gridCol w:w="3541"/>
      </w:tblGrid>
      <w:tr w:rsidR="00F255E5" w14:paraId="7FA739D2" w14:textId="77777777">
        <w:trPr>
          <w:trHeight w:val="405"/>
        </w:trPr>
        <w:tc>
          <w:tcPr>
            <w:tcW w:w="530" w:type="dxa"/>
            <w:tcBorders>
              <w:top w:val="single" w:sz="4" w:space="0" w:color="000000"/>
              <w:left w:val="single" w:sz="4" w:space="0" w:color="000000"/>
              <w:bottom w:val="single" w:sz="4" w:space="0" w:color="000000"/>
              <w:right w:val="single" w:sz="4" w:space="0" w:color="000000"/>
            </w:tcBorders>
          </w:tcPr>
          <w:p w14:paraId="05F62DD1" w14:textId="77777777" w:rsidR="00F255E5" w:rsidRDefault="00DF7C8A">
            <w:pPr>
              <w:ind w:left="110"/>
            </w:pPr>
            <w:r>
              <w:rPr>
                <w:rFonts w:ascii="Times New Roman" w:eastAsia="Times New Roman" w:hAnsi="Times New Roman" w:cs="Times New Roman"/>
                <w:b/>
                <w:sz w:val="24"/>
              </w:rPr>
              <w:t xml:space="preserve">Nr. </w:t>
            </w:r>
          </w:p>
        </w:tc>
        <w:tc>
          <w:tcPr>
            <w:tcW w:w="2496" w:type="dxa"/>
            <w:tcBorders>
              <w:top w:val="single" w:sz="4" w:space="0" w:color="000000"/>
              <w:left w:val="single" w:sz="4" w:space="0" w:color="000000"/>
              <w:bottom w:val="single" w:sz="4" w:space="0" w:color="000000"/>
              <w:right w:val="single" w:sz="4" w:space="0" w:color="000000"/>
            </w:tcBorders>
          </w:tcPr>
          <w:p w14:paraId="50486991" w14:textId="77777777" w:rsidR="00F255E5" w:rsidRDefault="00DF7C8A">
            <w:pPr>
              <w:ind w:left="110"/>
            </w:pPr>
            <w:r>
              <w:rPr>
                <w:rFonts w:ascii="Times New Roman" w:eastAsia="Times New Roman" w:hAnsi="Times New Roman" w:cs="Times New Roman"/>
                <w:b/>
                <w:sz w:val="24"/>
              </w:rPr>
              <w:t xml:space="preserve">Kandidati </w:t>
            </w:r>
          </w:p>
        </w:tc>
        <w:tc>
          <w:tcPr>
            <w:tcW w:w="6392" w:type="dxa"/>
            <w:tcBorders>
              <w:top w:val="single" w:sz="4" w:space="0" w:color="000000"/>
              <w:left w:val="single" w:sz="4" w:space="0" w:color="000000"/>
              <w:bottom w:val="single" w:sz="4" w:space="0" w:color="000000"/>
              <w:right w:val="single" w:sz="4" w:space="0" w:color="000000"/>
            </w:tcBorders>
          </w:tcPr>
          <w:p w14:paraId="0506B3D3" w14:textId="7A89D493" w:rsidR="00F255E5" w:rsidRDefault="00AA07C8">
            <w:pPr>
              <w:ind w:right="17"/>
              <w:jc w:val="center"/>
            </w:pPr>
            <w:r>
              <w:rPr>
                <w:rFonts w:ascii="Times New Roman" w:eastAsia="Times New Roman" w:hAnsi="Times New Roman" w:cs="Times New Roman"/>
                <w:b/>
                <w:sz w:val="24"/>
              </w:rPr>
              <w:t>Titulli i</w:t>
            </w:r>
            <w:r w:rsidR="00DF7C8A">
              <w:rPr>
                <w:rFonts w:ascii="Times New Roman" w:eastAsia="Times New Roman" w:hAnsi="Times New Roman" w:cs="Times New Roman"/>
                <w:b/>
                <w:sz w:val="24"/>
              </w:rPr>
              <w:t xml:space="preserve"> temës </w:t>
            </w:r>
          </w:p>
        </w:tc>
        <w:tc>
          <w:tcPr>
            <w:tcW w:w="3541" w:type="dxa"/>
            <w:tcBorders>
              <w:top w:val="single" w:sz="4" w:space="0" w:color="000000"/>
              <w:left w:val="single" w:sz="4" w:space="0" w:color="000000"/>
              <w:bottom w:val="single" w:sz="4" w:space="0" w:color="000000"/>
              <w:right w:val="single" w:sz="4" w:space="0" w:color="000000"/>
            </w:tcBorders>
          </w:tcPr>
          <w:p w14:paraId="6D2D5874" w14:textId="77777777" w:rsidR="00F255E5" w:rsidRDefault="00DF7C8A">
            <w:r>
              <w:rPr>
                <w:rFonts w:ascii="Times New Roman" w:eastAsia="Times New Roman" w:hAnsi="Times New Roman" w:cs="Times New Roman"/>
                <w:b/>
                <w:sz w:val="24"/>
              </w:rPr>
              <w:t xml:space="preserve">       Komisioni </w:t>
            </w:r>
          </w:p>
        </w:tc>
      </w:tr>
      <w:tr w:rsidR="00F255E5" w14:paraId="13007C9D" w14:textId="77777777">
        <w:trPr>
          <w:trHeight w:val="745"/>
        </w:trPr>
        <w:tc>
          <w:tcPr>
            <w:tcW w:w="530" w:type="dxa"/>
            <w:tcBorders>
              <w:top w:val="single" w:sz="4" w:space="0" w:color="000000"/>
              <w:left w:val="single" w:sz="4" w:space="0" w:color="000000"/>
              <w:bottom w:val="single" w:sz="4" w:space="0" w:color="000000"/>
              <w:right w:val="single" w:sz="4" w:space="0" w:color="000000"/>
            </w:tcBorders>
          </w:tcPr>
          <w:p w14:paraId="4D622BD8" w14:textId="77777777" w:rsidR="00F255E5" w:rsidRDefault="00DF7C8A">
            <w:pPr>
              <w:ind w:left="105"/>
            </w:pPr>
            <w:r>
              <w:rPr>
                <w:rFonts w:ascii="Times New Roman" w:eastAsia="Times New Roman" w:hAnsi="Times New Roman" w:cs="Times New Roman"/>
              </w:rPr>
              <w:t xml:space="preserve">1. </w:t>
            </w:r>
          </w:p>
        </w:tc>
        <w:tc>
          <w:tcPr>
            <w:tcW w:w="2496" w:type="dxa"/>
            <w:tcBorders>
              <w:top w:val="single" w:sz="4" w:space="0" w:color="000000"/>
              <w:left w:val="single" w:sz="4" w:space="0" w:color="000000"/>
              <w:bottom w:val="single" w:sz="4" w:space="0" w:color="000000"/>
              <w:right w:val="single" w:sz="4" w:space="0" w:color="000000"/>
            </w:tcBorders>
          </w:tcPr>
          <w:p w14:paraId="4A38CF5D" w14:textId="0D014DD2" w:rsidR="00F255E5" w:rsidRDefault="009541F3" w:rsidP="003409E0">
            <w:r>
              <w:rPr>
                <w:rFonts w:ascii="Times New Roman" w:eastAsia="Times New Roman" w:hAnsi="Times New Roman" w:cs="Times New Roman"/>
              </w:rPr>
              <w:t xml:space="preserve"> </w:t>
            </w:r>
            <w:r w:rsidR="003409E0">
              <w:rPr>
                <w:rFonts w:ascii="Times New Roman" w:eastAsia="Times New Roman" w:hAnsi="Times New Roman" w:cs="Times New Roman"/>
              </w:rPr>
              <w:t>Ardrit Lutolli</w:t>
            </w:r>
            <w:r>
              <w:rPr>
                <w:rFonts w:ascii="Times New Roman" w:eastAsia="Times New Roman" w:hAnsi="Times New Roman" w:cs="Times New Roman"/>
              </w:rPr>
              <w:t xml:space="preserve"> </w:t>
            </w:r>
          </w:p>
        </w:tc>
        <w:tc>
          <w:tcPr>
            <w:tcW w:w="6392" w:type="dxa"/>
            <w:tcBorders>
              <w:top w:val="single" w:sz="4" w:space="0" w:color="000000"/>
              <w:left w:val="single" w:sz="4" w:space="0" w:color="000000"/>
              <w:bottom w:val="single" w:sz="4" w:space="0" w:color="000000"/>
              <w:right w:val="single" w:sz="4" w:space="0" w:color="000000"/>
            </w:tcBorders>
          </w:tcPr>
          <w:p w14:paraId="74DE8AC3" w14:textId="77777777" w:rsidR="00183979" w:rsidRDefault="00183979" w:rsidP="00183979">
            <w:pPr>
              <w:spacing w:after="92"/>
              <w:ind w:right="283"/>
              <w:jc w:val="center"/>
              <w:rPr>
                <w:rFonts w:ascii="Times New Roman" w:eastAsia="Times New Roman" w:hAnsi="Times New Roman" w:cs="Times New Roman"/>
              </w:rPr>
            </w:pPr>
          </w:p>
          <w:p w14:paraId="1542AE56" w14:textId="53E73B1E" w:rsidR="00F255E5" w:rsidRDefault="00DF7C8A" w:rsidP="00183979">
            <w:pPr>
              <w:spacing w:after="92"/>
              <w:ind w:right="283"/>
              <w:jc w:val="center"/>
              <w:rPr>
                <w:rFonts w:ascii="Times New Roman" w:eastAsia="Times New Roman" w:hAnsi="Times New Roman" w:cs="Times New Roman"/>
              </w:rPr>
            </w:pPr>
            <w:r>
              <w:rPr>
                <w:rFonts w:ascii="Times New Roman" w:eastAsia="Times New Roman" w:hAnsi="Times New Roman" w:cs="Times New Roman"/>
              </w:rPr>
              <w:t>“</w:t>
            </w:r>
            <w:r w:rsidR="003409E0">
              <w:rPr>
                <w:rFonts w:ascii="Times New Roman" w:eastAsia="Times New Roman" w:hAnsi="Times New Roman" w:cs="Times New Roman"/>
              </w:rPr>
              <w:t>Sytë që më ndjekin</w:t>
            </w:r>
            <w:r>
              <w:rPr>
                <w:rFonts w:ascii="Times New Roman" w:eastAsia="Times New Roman" w:hAnsi="Times New Roman" w:cs="Times New Roman"/>
              </w:rPr>
              <w:t xml:space="preserve">” </w:t>
            </w:r>
          </w:p>
          <w:p w14:paraId="1934147E" w14:textId="7C870689" w:rsidR="00183979" w:rsidRDefault="00183979" w:rsidP="009541F3">
            <w:pPr>
              <w:spacing w:after="92"/>
              <w:ind w:right="283"/>
              <w:jc w:val="center"/>
            </w:pPr>
          </w:p>
        </w:tc>
        <w:tc>
          <w:tcPr>
            <w:tcW w:w="3541" w:type="dxa"/>
            <w:tcBorders>
              <w:top w:val="single" w:sz="4" w:space="0" w:color="000000"/>
              <w:left w:val="single" w:sz="4" w:space="0" w:color="000000"/>
              <w:bottom w:val="single" w:sz="4" w:space="0" w:color="000000"/>
              <w:right w:val="single" w:sz="4" w:space="0" w:color="000000"/>
            </w:tcBorders>
          </w:tcPr>
          <w:p w14:paraId="7E02F2A6" w14:textId="1FF94FE7" w:rsidR="00F255E5" w:rsidRPr="009541F3" w:rsidRDefault="009541F3" w:rsidP="009541F3">
            <w:pPr>
              <w:spacing w:after="92"/>
              <w:ind w:right="283"/>
              <w:rPr>
                <w:rFonts w:ascii="Times New Roman" w:eastAsia="Times New Roman" w:hAnsi="Times New Roman" w:cs="Times New Roman"/>
              </w:rPr>
            </w:pPr>
            <w:r>
              <w:rPr>
                <w:rFonts w:ascii="Times New Roman" w:eastAsia="Times New Roman" w:hAnsi="Times New Roman" w:cs="Times New Roman"/>
              </w:rPr>
              <w:t xml:space="preserve"> 1.</w:t>
            </w:r>
            <w:r w:rsidR="00183979">
              <w:rPr>
                <w:rFonts w:ascii="Times New Roman" w:eastAsia="Times New Roman" w:hAnsi="Times New Roman" w:cs="Times New Roman"/>
              </w:rPr>
              <w:t xml:space="preserve"> </w:t>
            </w:r>
            <w:r w:rsidR="003409E0" w:rsidRPr="003409E0">
              <w:rPr>
                <w:rFonts w:ascii="Times New Roman" w:eastAsia="Times New Roman" w:hAnsi="Times New Roman" w:cs="Times New Roman"/>
              </w:rPr>
              <w:t xml:space="preserve">Prof. </w:t>
            </w:r>
            <w:r w:rsidR="003409E0">
              <w:rPr>
                <w:rFonts w:ascii="Times New Roman" w:eastAsia="Times New Roman" w:hAnsi="Times New Roman" w:cs="Times New Roman"/>
              </w:rPr>
              <w:t xml:space="preserve">Visar Mulliqi </w:t>
            </w:r>
            <w:r w:rsidR="003409E0" w:rsidRPr="003409E0">
              <w:rPr>
                <w:rFonts w:ascii="Times New Roman" w:eastAsia="Times New Roman" w:hAnsi="Times New Roman" w:cs="Times New Roman"/>
              </w:rPr>
              <w:t>- Kryetar i Komisionit</w:t>
            </w:r>
            <w:r w:rsidR="003409E0">
              <w:rPr>
                <w:rFonts w:ascii="Times New Roman" w:eastAsia="Times New Roman" w:hAnsi="Times New Roman" w:cs="Times New Roman"/>
              </w:rPr>
              <w:t xml:space="preserve"> </w:t>
            </w:r>
          </w:p>
          <w:p w14:paraId="5223BD95" w14:textId="5B42E998" w:rsidR="00F255E5" w:rsidRPr="003409E0" w:rsidRDefault="00183979" w:rsidP="00183979">
            <w:pPr>
              <w:spacing w:after="92"/>
              <w:ind w:right="283"/>
              <w:rPr>
                <w:rFonts w:ascii="Times New Roman" w:eastAsia="Times New Roman" w:hAnsi="Times New Roman" w:cs="Times New Roman"/>
              </w:rPr>
            </w:pPr>
            <w:r>
              <w:rPr>
                <w:rFonts w:ascii="Times New Roman" w:eastAsia="Times New Roman" w:hAnsi="Times New Roman" w:cs="Times New Roman"/>
              </w:rPr>
              <w:t xml:space="preserve"> </w:t>
            </w:r>
            <w:r w:rsidRPr="003409E0">
              <w:rPr>
                <w:rFonts w:ascii="Times New Roman" w:eastAsia="Times New Roman" w:hAnsi="Times New Roman" w:cs="Times New Roman"/>
              </w:rPr>
              <w:t xml:space="preserve">2. </w:t>
            </w:r>
            <w:r w:rsidR="003409E0">
              <w:rPr>
                <w:rFonts w:ascii="Times New Roman" w:eastAsia="Times New Roman" w:hAnsi="Times New Roman" w:cs="Times New Roman"/>
              </w:rPr>
              <w:t>Prof. Zake Prelvukaj - Mentor</w:t>
            </w:r>
            <w:r w:rsidR="003409E0">
              <w:rPr>
                <w:rFonts w:ascii="Times New Roman" w:eastAsia="Times New Roman" w:hAnsi="Times New Roman" w:cs="Times New Roman"/>
              </w:rPr>
              <w:t>e</w:t>
            </w:r>
          </w:p>
          <w:p w14:paraId="402CD552" w14:textId="172AAD31" w:rsidR="00F255E5" w:rsidRDefault="00DF7C8A" w:rsidP="003409E0">
            <w:pPr>
              <w:ind w:left="105"/>
            </w:pPr>
            <w:r>
              <w:rPr>
                <w:rFonts w:ascii="Times New Roman" w:eastAsia="Times New Roman" w:hAnsi="Times New Roman" w:cs="Times New Roman"/>
              </w:rPr>
              <w:t>3.</w:t>
            </w:r>
            <w:r w:rsidR="00183979">
              <w:rPr>
                <w:rFonts w:ascii="Times New Roman" w:eastAsia="Times New Roman" w:hAnsi="Times New Roman" w:cs="Times New Roman"/>
              </w:rPr>
              <w:t xml:space="preserve"> Prof. </w:t>
            </w:r>
            <w:r w:rsidR="003409E0">
              <w:rPr>
                <w:rFonts w:ascii="Times New Roman" w:eastAsia="Times New Roman" w:hAnsi="Times New Roman" w:cs="Times New Roman"/>
              </w:rPr>
              <w:t xml:space="preserve">Eshref Qahili </w:t>
            </w:r>
            <w:r w:rsidR="00183979">
              <w:rPr>
                <w:rFonts w:ascii="Times New Roman" w:eastAsia="Times New Roman" w:hAnsi="Times New Roman" w:cs="Times New Roman"/>
              </w:rPr>
              <w:t>-</w:t>
            </w:r>
            <w:r w:rsidR="003409E0">
              <w:rPr>
                <w:rFonts w:ascii="Times New Roman" w:eastAsia="Times New Roman" w:hAnsi="Times New Roman" w:cs="Times New Roman"/>
              </w:rPr>
              <w:t xml:space="preserve"> Anë</w:t>
            </w:r>
            <w:r w:rsidR="00183979">
              <w:rPr>
                <w:rFonts w:ascii="Times New Roman" w:eastAsia="Times New Roman" w:hAnsi="Times New Roman" w:cs="Times New Roman"/>
              </w:rPr>
              <w:t>tar</w:t>
            </w:r>
          </w:p>
        </w:tc>
      </w:tr>
    </w:tbl>
    <w:p w14:paraId="14B95400" w14:textId="77777777" w:rsidR="00F255E5" w:rsidRDefault="00DF7C8A">
      <w:r>
        <w:br w:type="page"/>
      </w:r>
    </w:p>
    <w:p w14:paraId="24D849FC" w14:textId="77777777" w:rsidR="00F255E5" w:rsidRPr="003409E0" w:rsidRDefault="00DF7C8A">
      <w:pPr>
        <w:spacing w:after="0" w:line="242" w:lineRule="auto"/>
        <w:ind w:left="3801" w:right="2561" w:firstLine="475"/>
        <w:rPr>
          <w:lang w:val="de-DE"/>
        </w:rPr>
      </w:pPr>
      <w:r w:rsidRPr="003409E0">
        <w:rPr>
          <w:b/>
          <w:sz w:val="24"/>
          <w:lang w:val="de-DE"/>
        </w:rPr>
        <w:lastRenderedPageBreak/>
        <w:t xml:space="preserve">Rr. Agim Ramadani, p.n., 10.000 Prishtinë, Republika e Kosovës Tel.: +381 38 220 294 *E-mail: </w:t>
      </w:r>
      <w:r w:rsidRPr="003409E0">
        <w:rPr>
          <w:b/>
          <w:color w:val="0000FF"/>
          <w:sz w:val="24"/>
          <w:lang w:val="de-DE"/>
        </w:rPr>
        <w:t>arte@uni-pr.edu</w:t>
      </w:r>
      <w:hyperlink r:id="rId11">
        <w:r w:rsidR="00F255E5" w:rsidRPr="003409E0">
          <w:rPr>
            <w:b/>
            <w:color w:val="0000FF"/>
            <w:sz w:val="24"/>
            <w:lang w:val="de-DE"/>
          </w:rPr>
          <w:t xml:space="preserve"> </w:t>
        </w:r>
      </w:hyperlink>
      <w:hyperlink r:id="rId12">
        <w:r w:rsidR="00F255E5" w:rsidRPr="003409E0">
          <w:rPr>
            <w:b/>
            <w:sz w:val="24"/>
            <w:lang w:val="de-DE"/>
          </w:rPr>
          <w:t>www.uni</w:t>
        </w:r>
      </w:hyperlink>
      <w:hyperlink r:id="rId13">
        <w:r w:rsidR="00F255E5" w:rsidRPr="003409E0">
          <w:rPr>
            <w:b/>
            <w:sz w:val="24"/>
            <w:lang w:val="de-DE"/>
          </w:rPr>
          <w:t>-</w:t>
        </w:r>
      </w:hyperlink>
      <w:hyperlink r:id="rId14">
        <w:r w:rsidR="00F255E5" w:rsidRPr="003409E0">
          <w:rPr>
            <w:b/>
            <w:sz w:val="24"/>
            <w:lang w:val="de-DE"/>
          </w:rPr>
          <w:t>pr.edu</w:t>
        </w:r>
      </w:hyperlink>
      <w:hyperlink r:id="rId15">
        <w:r w:rsidR="00F255E5" w:rsidRPr="003409E0">
          <w:rPr>
            <w:b/>
            <w:sz w:val="24"/>
            <w:lang w:val="de-DE"/>
          </w:rPr>
          <w:t xml:space="preserve"> </w:t>
        </w:r>
      </w:hyperlink>
    </w:p>
    <w:p w14:paraId="189B150D" w14:textId="77777777" w:rsidR="00F255E5" w:rsidRPr="003409E0" w:rsidRDefault="00DF7C8A">
      <w:pPr>
        <w:spacing w:after="105"/>
        <w:rPr>
          <w:lang w:val="de-DE"/>
        </w:rPr>
      </w:pPr>
      <w:r w:rsidRPr="003409E0">
        <w:rPr>
          <w:rFonts w:ascii="Times New Roman" w:eastAsia="Times New Roman" w:hAnsi="Times New Roman" w:cs="Times New Roman"/>
          <w:sz w:val="24"/>
          <w:lang w:val="de-DE"/>
        </w:rPr>
        <w:t xml:space="preserve"> </w:t>
      </w:r>
    </w:p>
    <w:p w14:paraId="108358A9" w14:textId="77777777" w:rsidR="00F255E5" w:rsidRPr="003409E0" w:rsidRDefault="00DF7C8A">
      <w:pPr>
        <w:spacing w:after="100"/>
        <w:ind w:left="86"/>
        <w:jc w:val="center"/>
        <w:rPr>
          <w:lang w:val="de-DE"/>
        </w:rPr>
      </w:pPr>
      <w:r w:rsidRPr="003409E0">
        <w:rPr>
          <w:rFonts w:ascii="Times New Roman" w:eastAsia="Times New Roman" w:hAnsi="Times New Roman" w:cs="Times New Roman"/>
          <w:sz w:val="24"/>
          <w:lang w:val="de-DE"/>
        </w:rPr>
        <w:t xml:space="preserve"> </w:t>
      </w:r>
    </w:p>
    <w:p w14:paraId="19ED0312" w14:textId="77777777" w:rsidR="00F255E5" w:rsidRDefault="00DF7C8A">
      <w:pPr>
        <w:spacing w:after="151"/>
        <w:ind w:left="5582" w:hanging="10"/>
      </w:pPr>
      <w:r>
        <w:rPr>
          <w:rFonts w:ascii="Times New Roman" w:eastAsia="Times New Roman" w:hAnsi="Times New Roman" w:cs="Times New Roman"/>
          <w:sz w:val="24"/>
        </w:rPr>
        <w:t xml:space="preserve">UNIVERSITETI PRISHTINES </w:t>
      </w:r>
    </w:p>
    <w:p w14:paraId="349B7B71" w14:textId="77777777" w:rsidR="00F255E5" w:rsidRDefault="00DF7C8A">
      <w:pPr>
        <w:spacing w:after="102"/>
        <w:ind w:left="5353" w:right="4764" w:hanging="10"/>
        <w:jc w:val="center"/>
      </w:pPr>
      <w:r>
        <w:rPr>
          <w:rFonts w:ascii="Times New Roman" w:eastAsia="Times New Roman" w:hAnsi="Times New Roman" w:cs="Times New Roman"/>
          <w:sz w:val="24"/>
        </w:rPr>
        <w:t xml:space="preserve">“HASAN PRISHTINA” </w:t>
      </w:r>
    </w:p>
    <w:p w14:paraId="4BDB76D7" w14:textId="77777777" w:rsidR="00F255E5" w:rsidRDefault="00DF7C8A">
      <w:pPr>
        <w:spacing w:after="102"/>
        <w:ind w:left="5353" w:right="4767" w:hanging="10"/>
        <w:jc w:val="center"/>
      </w:pPr>
      <w:r>
        <w:rPr>
          <w:rFonts w:ascii="Times New Roman" w:eastAsia="Times New Roman" w:hAnsi="Times New Roman" w:cs="Times New Roman"/>
          <w:sz w:val="24"/>
        </w:rPr>
        <w:t xml:space="preserve">Fakulteti i Arteve </w:t>
      </w:r>
    </w:p>
    <w:p w14:paraId="3D6AF950" w14:textId="662B3A07" w:rsidR="00F255E5" w:rsidRPr="003409E0" w:rsidRDefault="003409E0">
      <w:pPr>
        <w:spacing w:after="102"/>
        <w:ind w:left="5353" w:right="4767" w:hanging="10"/>
        <w:jc w:val="center"/>
        <w:rPr>
          <w:lang w:val="de-DE"/>
        </w:rPr>
      </w:pPr>
      <w:r>
        <w:rPr>
          <w:rFonts w:ascii="Times New Roman" w:eastAsia="Times New Roman" w:hAnsi="Times New Roman" w:cs="Times New Roman"/>
          <w:sz w:val="24"/>
          <w:lang w:val="de-DE"/>
        </w:rPr>
        <w:t>Programi Artet Vizuale</w:t>
      </w:r>
    </w:p>
    <w:p w14:paraId="4BEB386B" w14:textId="7B2AF8B8" w:rsidR="00F255E5" w:rsidRPr="003409E0" w:rsidRDefault="003409E0">
      <w:pPr>
        <w:spacing w:after="102"/>
        <w:ind w:left="5353" w:right="4763" w:hanging="10"/>
        <w:jc w:val="center"/>
        <w:rPr>
          <w:lang w:val="de-DE"/>
        </w:rPr>
      </w:pPr>
      <w:r>
        <w:rPr>
          <w:rFonts w:ascii="Times New Roman" w:eastAsia="Times New Roman" w:hAnsi="Times New Roman" w:cs="Times New Roman"/>
          <w:sz w:val="24"/>
          <w:lang w:val="de-DE"/>
        </w:rPr>
        <w:t>Pikturë</w:t>
      </w:r>
    </w:p>
    <w:p w14:paraId="19E05038" w14:textId="77777777" w:rsidR="00F255E5" w:rsidRPr="003409E0" w:rsidRDefault="00DF7C8A">
      <w:pPr>
        <w:spacing w:after="106"/>
        <w:ind w:left="646"/>
        <w:jc w:val="center"/>
        <w:rPr>
          <w:lang w:val="de-DE"/>
        </w:rPr>
      </w:pPr>
      <w:r w:rsidRPr="003409E0">
        <w:rPr>
          <w:rFonts w:ascii="Times New Roman" w:eastAsia="Times New Roman" w:hAnsi="Times New Roman" w:cs="Times New Roman"/>
          <w:sz w:val="24"/>
          <w:lang w:val="de-DE"/>
        </w:rPr>
        <w:t xml:space="preserve"> </w:t>
      </w:r>
    </w:p>
    <w:p w14:paraId="4D7224AC" w14:textId="2640A8D8" w:rsidR="00F255E5" w:rsidRPr="003409E0" w:rsidRDefault="009B16F4" w:rsidP="009B16F4">
      <w:pPr>
        <w:spacing w:after="106"/>
        <w:ind w:left="10" w:right="3195" w:hanging="10"/>
        <w:jc w:val="center"/>
      </w:pPr>
      <w:r w:rsidRPr="003409E0">
        <w:rPr>
          <w:rFonts w:ascii="Times New Roman" w:eastAsia="Times New Roman" w:hAnsi="Times New Roman" w:cs="Times New Roman"/>
          <w:sz w:val="24"/>
        </w:rPr>
        <w:t xml:space="preserve">                                              </w:t>
      </w:r>
      <w:r w:rsidR="003409E0" w:rsidRPr="003409E0">
        <w:rPr>
          <w:rFonts w:ascii="Times New Roman" w:eastAsia="Times New Roman" w:hAnsi="Times New Roman" w:cs="Times New Roman"/>
          <w:sz w:val="24"/>
        </w:rPr>
        <w:t xml:space="preserve">                  Master i Arteve Vizuale</w:t>
      </w:r>
      <w:r w:rsidRPr="003409E0">
        <w:rPr>
          <w:rFonts w:ascii="Times New Roman" w:eastAsia="Times New Roman" w:hAnsi="Times New Roman" w:cs="Times New Roman"/>
          <w:sz w:val="24"/>
        </w:rPr>
        <w:t xml:space="preserve"> – Specializimi: </w:t>
      </w:r>
      <w:r w:rsidR="003409E0" w:rsidRPr="003409E0">
        <w:rPr>
          <w:rFonts w:ascii="Times New Roman" w:eastAsia="Times New Roman" w:hAnsi="Times New Roman" w:cs="Times New Roman"/>
          <w:sz w:val="24"/>
        </w:rPr>
        <w:t>Pikturë</w:t>
      </w:r>
    </w:p>
    <w:p w14:paraId="2EF5BA65" w14:textId="77777777" w:rsidR="00F255E5" w:rsidRPr="003409E0" w:rsidRDefault="00DF7C8A">
      <w:pPr>
        <w:spacing w:after="100"/>
        <w:ind w:left="646"/>
        <w:jc w:val="center"/>
      </w:pPr>
      <w:r w:rsidRPr="003409E0">
        <w:rPr>
          <w:rFonts w:ascii="Times New Roman" w:eastAsia="Times New Roman" w:hAnsi="Times New Roman" w:cs="Times New Roman"/>
          <w:sz w:val="24"/>
        </w:rPr>
        <w:t xml:space="preserve"> </w:t>
      </w:r>
    </w:p>
    <w:p w14:paraId="23FC7B5A" w14:textId="77777777" w:rsidR="00F255E5" w:rsidRPr="003409E0" w:rsidRDefault="00DF7C8A">
      <w:pPr>
        <w:spacing w:after="102"/>
        <w:ind w:left="5353" w:right="4754" w:hanging="10"/>
        <w:jc w:val="center"/>
        <w:rPr>
          <w:lang w:val="de-DE"/>
        </w:rPr>
      </w:pPr>
      <w:r w:rsidRPr="003409E0">
        <w:rPr>
          <w:rFonts w:ascii="Times New Roman" w:eastAsia="Times New Roman" w:hAnsi="Times New Roman" w:cs="Times New Roman"/>
          <w:sz w:val="24"/>
          <w:lang w:val="de-DE"/>
        </w:rPr>
        <w:t xml:space="preserve">PUNIM DIPLOME </w:t>
      </w:r>
    </w:p>
    <w:p w14:paraId="2814EA30" w14:textId="77777777" w:rsidR="00F255E5" w:rsidRPr="003409E0" w:rsidRDefault="00DF7C8A">
      <w:pPr>
        <w:spacing w:after="102"/>
        <w:ind w:left="5353" w:right="4766" w:hanging="10"/>
        <w:jc w:val="center"/>
        <w:rPr>
          <w:lang w:val="de-DE"/>
        </w:rPr>
      </w:pPr>
      <w:r w:rsidRPr="003409E0">
        <w:rPr>
          <w:rFonts w:ascii="Times New Roman" w:eastAsia="Times New Roman" w:hAnsi="Times New Roman" w:cs="Times New Roman"/>
          <w:sz w:val="24"/>
          <w:lang w:val="de-DE"/>
        </w:rPr>
        <w:t xml:space="preserve">Tema : </w:t>
      </w:r>
    </w:p>
    <w:p w14:paraId="4568F9A5" w14:textId="77777777" w:rsidR="00F255E5" w:rsidRPr="003409E0" w:rsidRDefault="00DF7C8A">
      <w:pPr>
        <w:spacing w:after="106"/>
        <w:ind w:left="646"/>
        <w:jc w:val="center"/>
        <w:rPr>
          <w:lang w:val="de-DE"/>
        </w:rPr>
      </w:pPr>
      <w:r w:rsidRPr="003409E0">
        <w:rPr>
          <w:rFonts w:ascii="Times New Roman" w:eastAsia="Times New Roman" w:hAnsi="Times New Roman" w:cs="Times New Roman"/>
          <w:sz w:val="24"/>
          <w:lang w:val="de-DE"/>
        </w:rPr>
        <w:t xml:space="preserve"> </w:t>
      </w:r>
    </w:p>
    <w:p w14:paraId="673E1059" w14:textId="0273A4FE" w:rsidR="00F255E5" w:rsidRPr="003409E0" w:rsidRDefault="00DF7C8A">
      <w:pPr>
        <w:spacing w:after="2" w:line="348" w:lineRule="auto"/>
        <w:ind w:left="5353" w:right="4633" w:hanging="10"/>
        <w:jc w:val="center"/>
        <w:rPr>
          <w:lang w:val="de-DE"/>
        </w:rPr>
      </w:pPr>
      <w:r w:rsidRPr="003409E0">
        <w:rPr>
          <w:rFonts w:ascii="Times New Roman" w:eastAsia="Times New Roman" w:hAnsi="Times New Roman" w:cs="Times New Roman"/>
          <w:sz w:val="24"/>
          <w:lang w:val="de-DE"/>
        </w:rPr>
        <w:t>“</w:t>
      </w:r>
      <w:r w:rsidR="003409E0">
        <w:rPr>
          <w:rFonts w:ascii="Times New Roman" w:eastAsia="Times New Roman" w:hAnsi="Times New Roman" w:cs="Times New Roman"/>
          <w:sz w:val="24"/>
          <w:lang w:val="de-DE"/>
        </w:rPr>
        <w:t>Sytë që më ndjekin</w:t>
      </w:r>
      <w:r w:rsidRPr="003409E0">
        <w:rPr>
          <w:rFonts w:ascii="Times New Roman" w:eastAsia="Times New Roman" w:hAnsi="Times New Roman" w:cs="Times New Roman"/>
          <w:sz w:val="24"/>
          <w:lang w:val="de-DE"/>
        </w:rPr>
        <w:t xml:space="preserve">” </w:t>
      </w:r>
    </w:p>
    <w:p w14:paraId="53060544" w14:textId="77777777" w:rsidR="00F255E5" w:rsidRPr="003409E0" w:rsidRDefault="00DF7C8A">
      <w:pPr>
        <w:spacing w:after="105"/>
        <w:ind w:left="646"/>
        <w:jc w:val="center"/>
        <w:rPr>
          <w:lang w:val="de-DE"/>
        </w:rPr>
      </w:pPr>
      <w:r w:rsidRPr="003409E0">
        <w:rPr>
          <w:rFonts w:ascii="Times New Roman" w:eastAsia="Times New Roman" w:hAnsi="Times New Roman" w:cs="Times New Roman"/>
          <w:sz w:val="24"/>
          <w:lang w:val="de-DE"/>
        </w:rPr>
        <w:t xml:space="preserve"> </w:t>
      </w:r>
    </w:p>
    <w:p w14:paraId="2904E0DD" w14:textId="7134A568" w:rsidR="00F255E5" w:rsidRDefault="00DF7C8A">
      <w:pPr>
        <w:tabs>
          <w:tab w:val="center" w:pos="3849"/>
          <w:tab w:val="center" w:pos="9699"/>
        </w:tabs>
        <w:spacing w:after="106"/>
      </w:pPr>
      <w:r w:rsidRPr="003409E0">
        <w:rPr>
          <w:lang w:val="de-DE"/>
        </w:rPr>
        <w:tab/>
      </w:r>
      <w:r>
        <w:rPr>
          <w:rFonts w:ascii="Times New Roman" w:eastAsia="Times New Roman" w:hAnsi="Times New Roman" w:cs="Times New Roman"/>
          <w:sz w:val="24"/>
        </w:rPr>
        <w:t xml:space="preserve">Mentori:                                                                               </w:t>
      </w:r>
      <w:r>
        <w:rPr>
          <w:rFonts w:ascii="Times New Roman" w:eastAsia="Times New Roman" w:hAnsi="Times New Roman" w:cs="Times New Roman"/>
          <w:sz w:val="24"/>
        </w:rPr>
        <w:tab/>
      </w:r>
      <w:r w:rsidR="003D2F3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Kandidati: </w:t>
      </w:r>
    </w:p>
    <w:p w14:paraId="3B334BFD" w14:textId="7D6B83E7" w:rsidR="00F255E5" w:rsidRDefault="00DF7C8A" w:rsidP="003409E0">
      <w:pPr>
        <w:spacing w:after="106"/>
        <w:ind w:left="10" w:right="2807" w:hanging="10"/>
        <w:jc w:val="right"/>
      </w:pPr>
      <w:r>
        <w:rPr>
          <w:rFonts w:ascii="Times New Roman" w:eastAsia="Times New Roman" w:hAnsi="Times New Roman" w:cs="Times New Roman"/>
          <w:sz w:val="24"/>
        </w:rPr>
        <w:t>Prof.</w:t>
      </w:r>
      <w:r w:rsidR="003409E0">
        <w:rPr>
          <w:rFonts w:ascii="Times New Roman" w:eastAsia="Times New Roman" w:hAnsi="Times New Roman" w:cs="Times New Roman"/>
          <w:sz w:val="24"/>
        </w:rPr>
        <w:t xml:space="preserve"> Zake Prelvukaj                 </w:t>
      </w:r>
      <w:r>
        <w:rPr>
          <w:rFonts w:ascii="Times New Roman" w:eastAsia="Times New Roman" w:hAnsi="Times New Roman" w:cs="Times New Roman"/>
          <w:sz w:val="24"/>
        </w:rPr>
        <w:t xml:space="preserve">    </w:t>
      </w:r>
      <w:r w:rsidR="007762C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7762C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7762C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3409E0">
        <w:rPr>
          <w:rFonts w:ascii="Times New Roman" w:eastAsia="Times New Roman" w:hAnsi="Times New Roman" w:cs="Times New Roman"/>
          <w:sz w:val="24"/>
        </w:rPr>
        <w:t>Ardrit Lutolli</w:t>
      </w:r>
    </w:p>
    <w:p w14:paraId="39F6EA40" w14:textId="77777777" w:rsidR="00F255E5" w:rsidRDefault="00DF7C8A">
      <w:pPr>
        <w:spacing w:after="105"/>
        <w:ind w:left="646"/>
        <w:jc w:val="center"/>
      </w:pPr>
      <w:r>
        <w:rPr>
          <w:rFonts w:ascii="Times New Roman" w:eastAsia="Times New Roman" w:hAnsi="Times New Roman" w:cs="Times New Roman"/>
          <w:sz w:val="24"/>
        </w:rPr>
        <w:t xml:space="preserve"> </w:t>
      </w:r>
    </w:p>
    <w:p w14:paraId="50855BB6" w14:textId="77777777" w:rsidR="00F255E5" w:rsidRDefault="00DF7C8A">
      <w:pPr>
        <w:spacing w:after="102"/>
        <w:ind w:left="5353" w:right="4768" w:hanging="10"/>
        <w:jc w:val="center"/>
      </w:pPr>
      <w:r>
        <w:rPr>
          <w:rFonts w:ascii="Times New Roman" w:eastAsia="Times New Roman" w:hAnsi="Times New Roman" w:cs="Times New Roman"/>
          <w:sz w:val="24"/>
        </w:rPr>
        <w:t xml:space="preserve">Prishtinë, 2024 </w:t>
      </w:r>
    </w:p>
    <w:p w14:paraId="271C3361" w14:textId="77777777" w:rsidR="00F255E5" w:rsidRDefault="00DF7C8A">
      <w:pPr>
        <w:spacing w:after="100"/>
        <w:ind w:left="646"/>
        <w:jc w:val="center"/>
      </w:pPr>
      <w:r>
        <w:rPr>
          <w:rFonts w:ascii="Times New Roman" w:eastAsia="Times New Roman" w:hAnsi="Times New Roman" w:cs="Times New Roman"/>
          <w:sz w:val="24"/>
        </w:rPr>
        <w:t xml:space="preserve"> </w:t>
      </w:r>
    </w:p>
    <w:p w14:paraId="7FEBD70B" w14:textId="77777777" w:rsidR="00F255E5" w:rsidRDefault="00DF7C8A">
      <w:pPr>
        <w:spacing w:after="105"/>
        <w:ind w:left="646"/>
        <w:jc w:val="center"/>
      </w:pPr>
      <w:r>
        <w:rPr>
          <w:rFonts w:ascii="Times New Roman" w:eastAsia="Times New Roman" w:hAnsi="Times New Roman" w:cs="Times New Roman"/>
          <w:sz w:val="24"/>
        </w:rPr>
        <w:t xml:space="preserve"> </w:t>
      </w:r>
    </w:p>
    <w:p w14:paraId="15A5B3CA" w14:textId="77777777" w:rsidR="00F255E5" w:rsidRDefault="00DF7C8A">
      <w:pPr>
        <w:spacing w:after="105"/>
        <w:ind w:left="646"/>
        <w:jc w:val="center"/>
      </w:pPr>
      <w:r>
        <w:rPr>
          <w:rFonts w:ascii="Times New Roman" w:eastAsia="Times New Roman" w:hAnsi="Times New Roman" w:cs="Times New Roman"/>
          <w:sz w:val="24"/>
        </w:rPr>
        <w:t xml:space="preserve"> </w:t>
      </w:r>
    </w:p>
    <w:p w14:paraId="10EF0A5A" w14:textId="77777777" w:rsidR="00F255E5" w:rsidRDefault="00DF7C8A">
      <w:pPr>
        <w:spacing w:after="0"/>
        <w:ind w:left="646"/>
        <w:jc w:val="center"/>
      </w:pPr>
      <w:r>
        <w:rPr>
          <w:rFonts w:ascii="Times New Roman" w:eastAsia="Times New Roman" w:hAnsi="Times New Roman" w:cs="Times New Roman"/>
          <w:sz w:val="24"/>
        </w:rPr>
        <w:t xml:space="preserve"> </w:t>
      </w:r>
    </w:p>
    <w:p w14:paraId="3D6CDA7D" w14:textId="77777777" w:rsidR="00F255E5" w:rsidRPr="003409E0" w:rsidRDefault="00DF7C8A">
      <w:pPr>
        <w:spacing w:after="4"/>
        <w:ind w:left="1266" w:hanging="10"/>
        <w:jc w:val="center"/>
        <w:rPr>
          <w:lang w:val="de-DE"/>
        </w:rPr>
      </w:pPr>
      <w:r w:rsidRPr="003409E0">
        <w:rPr>
          <w:b/>
          <w:sz w:val="24"/>
          <w:lang w:val="de-DE"/>
        </w:rPr>
        <w:lastRenderedPageBreak/>
        <w:t xml:space="preserve">Rr. Agim Ramadani, p.n., 10.000 Prishtinë, Republika e Kosovës </w:t>
      </w:r>
    </w:p>
    <w:p w14:paraId="1406C54E" w14:textId="77777777" w:rsidR="00F255E5" w:rsidRPr="003409E0" w:rsidRDefault="00DF7C8A">
      <w:pPr>
        <w:spacing w:after="4"/>
        <w:ind w:left="1266" w:right="802" w:hanging="10"/>
        <w:jc w:val="center"/>
        <w:rPr>
          <w:lang w:val="de-DE"/>
        </w:rPr>
      </w:pPr>
      <w:r w:rsidRPr="003409E0">
        <w:rPr>
          <w:b/>
          <w:sz w:val="24"/>
          <w:lang w:val="de-DE"/>
        </w:rPr>
        <w:t xml:space="preserve">Tel.: +381 38 220 294 *E-mail: </w:t>
      </w:r>
      <w:r w:rsidRPr="003409E0">
        <w:rPr>
          <w:b/>
          <w:color w:val="0000FF"/>
          <w:sz w:val="24"/>
          <w:lang w:val="de-DE"/>
        </w:rPr>
        <w:t>arte@uni-pr.edu</w:t>
      </w:r>
      <w:hyperlink r:id="rId16">
        <w:r w:rsidR="00F255E5" w:rsidRPr="003409E0">
          <w:rPr>
            <w:b/>
            <w:color w:val="0000FF"/>
            <w:sz w:val="24"/>
            <w:lang w:val="de-DE"/>
          </w:rPr>
          <w:t xml:space="preserve"> </w:t>
        </w:r>
      </w:hyperlink>
      <w:hyperlink r:id="rId17">
        <w:r w:rsidR="00F255E5" w:rsidRPr="003409E0">
          <w:rPr>
            <w:b/>
            <w:sz w:val="24"/>
            <w:lang w:val="de-DE"/>
          </w:rPr>
          <w:t>www.uni</w:t>
        </w:r>
      </w:hyperlink>
      <w:hyperlink r:id="rId18">
        <w:r w:rsidR="00F255E5" w:rsidRPr="003409E0">
          <w:rPr>
            <w:b/>
            <w:sz w:val="24"/>
            <w:lang w:val="de-DE"/>
          </w:rPr>
          <w:t>-</w:t>
        </w:r>
      </w:hyperlink>
      <w:hyperlink r:id="rId19">
        <w:r w:rsidR="00F255E5" w:rsidRPr="003409E0">
          <w:rPr>
            <w:b/>
            <w:sz w:val="24"/>
            <w:lang w:val="de-DE"/>
          </w:rPr>
          <w:t>pr.edu</w:t>
        </w:r>
      </w:hyperlink>
      <w:hyperlink r:id="rId20">
        <w:r w:rsidR="00F255E5" w:rsidRPr="003409E0">
          <w:rPr>
            <w:b/>
            <w:sz w:val="24"/>
            <w:lang w:val="de-DE"/>
          </w:rPr>
          <w:t xml:space="preserve"> </w:t>
        </w:r>
      </w:hyperlink>
    </w:p>
    <w:p w14:paraId="62CBF748" w14:textId="77777777" w:rsidR="00F255E5" w:rsidRPr="003409E0" w:rsidRDefault="00DF7C8A">
      <w:pPr>
        <w:spacing w:after="405"/>
        <w:ind w:left="106"/>
        <w:jc w:val="center"/>
        <w:rPr>
          <w:lang w:val="de-DE"/>
        </w:rPr>
      </w:pPr>
      <w:r w:rsidRPr="003409E0">
        <w:rPr>
          <w:rFonts w:ascii="Times New Roman" w:eastAsia="Times New Roman" w:hAnsi="Times New Roman" w:cs="Times New Roman"/>
          <w:sz w:val="32"/>
          <w:lang w:val="de-DE"/>
        </w:rPr>
        <w:t xml:space="preserve"> </w:t>
      </w:r>
    </w:p>
    <w:p w14:paraId="45DA7CF7" w14:textId="77777777" w:rsidR="00F255E5" w:rsidRPr="003409E0" w:rsidRDefault="00DF7C8A">
      <w:pPr>
        <w:spacing w:after="245" w:line="262" w:lineRule="auto"/>
        <w:ind w:left="34" w:hanging="10"/>
        <w:jc w:val="center"/>
        <w:rPr>
          <w:lang w:val="de-DE"/>
        </w:rPr>
      </w:pPr>
      <w:r w:rsidRPr="003409E0">
        <w:rPr>
          <w:rFonts w:ascii="Times New Roman" w:eastAsia="Times New Roman" w:hAnsi="Times New Roman" w:cs="Times New Roman"/>
          <w:b/>
          <w:sz w:val="36"/>
          <w:lang w:val="de-DE"/>
        </w:rPr>
        <w:t xml:space="preserve">Abstrakt: </w:t>
      </w:r>
    </w:p>
    <w:p w14:paraId="2B8AACE6" w14:textId="77777777" w:rsidR="003409E0" w:rsidRDefault="003409E0" w:rsidP="0099706B">
      <w:pPr>
        <w:spacing w:after="0" w:line="360" w:lineRule="auto"/>
        <w:ind w:left="81"/>
        <w:jc w:val="both"/>
        <w:rPr>
          <w:rFonts w:ascii="Times New Roman" w:hAnsi="Times New Roman" w:cs="Times New Roman"/>
          <w:sz w:val="24"/>
          <w:szCs w:val="24"/>
          <w:lang w:val="de-DE"/>
        </w:rPr>
      </w:pPr>
      <w:r>
        <w:rPr>
          <w:rFonts w:ascii="Times New Roman" w:hAnsi="Times New Roman" w:cs="Times New Roman"/>
          <w:sz w:val="24"/>
          <w:szCs w:val="24"/>
          <w:lang w:val="de-DE"/>
        </w:rPr>
        <w:t>Në këtë punim eksploron një histori shumë intime të</w:t>
      </w:r>
      <w:r w:rsidRPr="003409E0">
        <w:rPr>
          <w:rFonts w:ascii="Times New Roman" w:hAnsi="Times New Roman" w:cs="Times New Roman"/>
          <w:sz w:val="24"/>
          <w:szCs w:val="24"/>
          <w:lang w:val="de-DE"/>
        </w:rPr>
        <w:t xml:space="preserve"> v</w:t>
      </w:r>
      <w:r>
        <w:rPr>
          <w:rFonts w:ascii="Times New Roman" w:hAnsi="Times New Roman" w:cs="Times New Roman"/>
          <w:sz w:val="24"/>
          <w:szCs w:val="24"/>
          <w:lang w:val="de-DE"/>
        </w:rPr>
        <w:t>endosur në sfondin e turbullt të së kaluarës së</w:t>
      </w:r>
      <w:r w:rsidRPr="003409E0">
        <w:rPr>
          <w:rFonts w:ascii="Times New Roman" w:hAnsi="Times New Roman" w:cs="Times New Roman"/>
          <w:sz w:val="24"/>
          <w:szCs w:val="24"/>
          <w:lang w:val="de-DE"/>
        </w:rPr>
        <w:t xml:space="preserve"> Kosovës. </w:t>
      </w:r>
    </w:p>
    <w:p w14:paraId="0BE42E93" w14:textId="77777777" w:rsidR="0099706B" w:rsidRDefault="003409E0" w:rsidP="0099706B">
      <w:pPr>
        <w:spacing w:after="0" w:line="360" w:lineRule="auto"/>
        <w:ind w:left="81"/>
        <w:jc w:val="both"/>
        <w:rPr>
          <w:rFonts w:ascii="Times New Roman" w:hAnsi="Times New Roman" w:cs="Times New Roman"/>
          <w:sz w:val="24"/>
          <w:szCs w:val="24"/>
          <w:lang w:val="de-DE"/>
        </w:rPr>
      </w:pPr>
      <w:r w:rsidRPr="003409E0">
        <w:rPr>
          <w:rFonts w:ascii="Times New Roman" w:hAnsi="Times New Roman" w:cs="Times New Roman"/>
          <w:sz w:val="24"/>
          <w:szCs w:val="24"/>
          <w:lang w:val="de-DE"/>
        </w:rPr>
        <w:t>Temat e dashurise, pikëllimit, elasticitetit dhe trashëgimis</w:t>
      </w:r>
      <w:r>
        <w:rPr>
          <w:rFonts w:ascii="Times New Roman" w:hAnsi="Times New Roman" w:cs="Times New Roman"/>
          <w:sz w:val="24"/>
          <w:szCs w:val="24"/>
          <w:lang w:val="de-DE"/>
        </w:rPr>
        <w:t>ë së qëndrueshme të sakrificës janë të gjitha të thurura përgjatë kë</w:t>
      </w:r>
      <w:r w:rsidRPr="003409E0">
        <w:rPr>
          <w:rFonts w:ascii="Times New Roman" w:hAnsi="Times New Roman" w:cs="Times New Roman"/>
          <w:sz w:val="24"/>
          <w:szCs w:val="24"/>
          <w:lang w:val="de-DE"/>
        </w:rPr>
        <w:t xml:space="preserve">tij punimi. Teza </w:t>
      </w:r>
      <w:r>
        <w:rPr>
          <w:rFonts w:ascii="Times New Roman" w:hAnsi="Times New Roman" w:cs="Times New Roman"/>
          <w:sz w:val="24"/>
          <w:szCs w:val="24"/>
          <w:lang w:val="de-DE"/>
        </w:rPr>
        <w:t>është në thelb një analizë prekë</w:t>
      </w:r>
      <w:r w:rsidRPr="003409E0">
        <w:rPr>
          <w:rFonts w:ascii="Times New Roman" w:hAnsi="Times New Roman" w:cs="Times New Roman"/>
          <w:sz w:val="24"/>
          <w:szCs w:val="24"/>
          <w:lang w:val="de-DE"/>
        </w:rPr>
        <w:t>se e identitetit personal, lidhjeve f</w:t>
      </w:r>
      <w:r>
        <w:rPr>
          <w:rFonts w:ascii="Times New Roman" w:hAnsi="Times New Roman" w:cs="Times New Roman"/>
          <w:sz w:val="24"/>
          <w:szCs w:val="24"/>
          <w:lang w:val="de-DE"/>
        </w:rPr>
        <w:t>amiljare dhe kujtesës sociale të betejës. Historia shkon përtej autobiografisë</w:t>
      </w:r>
      <w:r w:rsidRPr="003409E0">
        <w:rPr>
          <w:rFonts w:ascii="Times New Roman" w:hAnsi="Times New Roman" w:cs="Times New Roman"/>
          <w:sz w:val="24"/>
          <w:szCs w:val="24"/>
          <w:lang w:val="de-DE"/>
        </w:rPr>
        <w:t xml:space="preserve"> s</w:t>
      </w:r>
      <w:r>
        <w:rPr>
          <w:rFonts w:ascii="Times New Roman" w:hAnsi="Times New Roman" w:cs="Times New Roman"/>
          <w:sz w:val="24"/>
          <w:szCs w:val="24"/>
          <w:lang w:val="de-DE"/>
        </w:rPr>
        <w:t>ë thjeshtë për të ofruar njohuri domethënëse në qështjet universale të dashurisë, pikëllimit dhe kërkimit të identitetit dhe qëllimit pas traumë</w:t>
      </w:r>
      <w:r w:rsidRPr="003409E0">
        <w:rPr>
          <w:rFonts w:ascii="Times New Roman" w:hAnsi="Times New Roman" w:cs="Times New Roman"/>
          <w:sz w:val="24"/>
          <w:szCs w:val="24"/>
          <w:lang w:val="de-DE"/>
        </w:rPr>
        <w:t xml:space="preserve">s. </w:t>
      </w:r>
    </w:p>
    <w:p w14:paraId="3E6C038E" w14:textId="77777777" w:rsidR="0099706B" w:rsidRDefault="003409E0" w:rsidP="0099706B">
      <w:pPr>
        <w:spacing w:after="0" w:line="360" w:lineRule="auto"/>
        <w:ind w:left="81"/>
        <w:jc w:val="both"/>
        <w:rPr>
          <w:rFonts w:ascii="Times New Roman" w:hAnsi="Times New Roman" w:cs="Times New Roman"/>
          <w:sz w:val="24"/>
          <w:szCs w:val="24"/>
          <w:lang w:val="de-DE"/>
        </w:rPr>
      </w:pPr>
      <w:r w:rsidRPr="003409E0">
        <w:rPr>
          <w:rFonts w:ascii="Times New Roman" w:hAnsi="Times New Roman" w:cs="Times New Roman"/>
          <w:sz w:val="24"/>
          <w:szCs w:val="24"/>
          <w:lang w:val="de-DE"/>
        </w:rPr>
        <w:t>Tema e masterit "S</w:t>
      </w:r>
      <w:r>
        <w:rPr>
          <w:rFonts w:ascii="Times New Roman" w:hAnsi="Times New Roman" w:cs="Times New Roman"/>
          <w:sz w:val="24"/>
          <w:szCs w:val="24"/>
          <w:lang w:val="de-DE"/>
        </w:rPr>
        <w:t>ytë që më ndjekin" eksploron një rrëfim personal që ndërlidh përvojat e një</w:t>
      </w:r>
      <w:r w:rsidRPr="003409E0">
        <w:rPr>
          <w:rFonts w:ascii="Times New Roman" w:hAnsi="Times New Roman" w:cs="Times New Roman"/>
          <w:sz w:val="24"/>
          <w:szCs w:val="24"/>
          <w:lang w:val="de-DE"/>
        </w:rPr>
        <w:t xml:space="preserve"> individi me ngja</w:t>
      </w:r>
      <w:r>
        <w:rPr>
          <w:rFonts w:ascii="Times New Roman" w:hAnsi="Times New Roman" w:cs="Times New Roman"/>
          <w:sz w:val="24"/>
          <w:szCs w:val="24"/>
          <w:lang w:val="de-DE"/>
        </w:rPr>
        <w:t xml:space="preserve">rjet historike dhe sociale të Kosovës pas luftës. </w:t>
      </w:r>
    </w:p>
    <w:p w14:paraId="24AFB3D2" w14:textId="047A2A44" w:rsidR="0099706B" w:rsidRDefault="003409E0" w:rsidP="0099706B">
      <w:pPr>
        <w:spacing w:after="0" w:line="360" w:lineRule="auto"/>
        <w:ind w:left="81"/>
        <w:jc w:val="both"/>
        <w:rPr>
          <w:rFonts w:ascii="Times New Roman" w:hAnsi="Times New Roman" w:cs="Times New Roman"/>
          <w:sz w:val="24"/>
          <w:szCs w:val="24"/>
          <w:lang w:val="de-DE"/>
        </w:rPr>
      </w:pPr>
      <w:r>
        <w:rPr>
          <w:rFonts w:ascii="Times New Roman" w:hAnsi="Times New Roman" w:cs="Times New Roman"/>
          <w:sz w:val="24"/>
          <w:szCs w:val="24"/>
          <w:lang w:val="de-DE"/>
        </w:rPr>
        <w:t>Me një</w:t>
      </w:r>
      <w:r w:rsidRPr="003409E0">
        <w:rPr>
          <w:rFonts w:ascii="Times New Roman" w:hAnsi="Times New Roman" w:cs="Times New Roman"/>
          <w:sz w:val="24"/>
          <w:szCs w:val="24"/>
          <w:lang w:val="de-DE"/>
        </w:rPr>
        <w:t xml:space="preserve"> qasje intime</w:t>
      </w:r>
      <w:r>
        <w:rPr>
          <w:rFonts w:ascii="Times New Roman" w:hAnsi="Times New Roman" w:cs="Times New Roman"/>
          <w:sz w:val="24"/>
          <w:szCs w:val="24"/>
          <w:lang w:val="de-DE"/>
        </w:rPr>
        <w:t>, teza trajton temat e dashurisë, pikëllimit dhe trashëgimisë, të</w:t>
      </w:r>
      <w:r w:rsidRPr="003409E0">
        <w:rPr>
          <w:rFonts w:ascii="Times New Roman" w:hAnsi="Times New Roman" w:cs="Times New Roman"/>
          <w:sz w:val="24"/>
          <w:szCs w:val="24"/>
          <w:lang w:val="de-DE"/>
        </w:rPr>
        <w:t xml:space="preserve"> cilat formulo</w:t>
      </w:r>
      <w:r w:rsidR="0099706B">
        <w:rPr>
          <w:rFonts w:ascii="Times New Roman" w:hAnsi="Times New Roman" w:cs="Times New Roman"/>
          <w:sz w:val="24"/>
          <w:szCs w:val="24"/>
          <w:lang w:val="de-DE"/>
        </w:rPr>
        <w:t>jnë jetë</w:t>
      </w:r>
      <w:r w:rsidRPr="003409E0">
        <w:rPr>
          <w:rFonts w:ascii="Times New Roman" w:hAnsi="Times New Roman" w:cs="Times New Roman"/>
          <w:sz w:val="24"/>
          <w:szCs w:val="24"/>
          <w:lang w:val="de-DE"/>
        </w:rPr>
        <w:t>n e p</w:t>
      </w:r>
      <w:r w:rsidR="0099706B">
        <w:rPr>
          <w:rFonts w:ascii="Times New Roman" w:hAnsi="Times New Roman" w:cs="Times New Roman"/>
          <w:sz w:val="24"/>
          <w:szCs w:val="24"/>
          <w:lang w:val="de-DE"/>
        </w:rPr>
        <w:t>rotagonistit, duke u fokusuar në lidhjen e tij me kujtimin e të atit, një luftëtar i rënë. Sytë e të atit, metaforë për praninë e tij të vazhdueshme, shfaqen në</w:t>
      </w:r>
      <w:r w:rsidRPr="003409E0">
        <w:rPr>
          <w:rFonts w:ascii="Times New Roman" w:hAnsi="Times New Roman" w:cs="Times New Roman"/>
          <w:sz w:val="24"/>
          <w:szCs w:val="24"/>
          <w:lang w:val="de-DE"/>
        </w:rPr>
        <w:t xml:space="preserve"> </w:t>
      </w:r>
      <w:r w:rsidR="0099706B">
        <w:rPr>
          <w:rFonts w:ascii="Times New Roman" w:hAnsi="Times New Roman" w:cs="Times New Roman"/>
          <w:sz w:val="24"/>
          <w:szCs w:val="24"/>
          <w:lang w:val="de-DE"/>
        </w:rPr>
        <w:t>çdo aspekt të jetës së tij, duke u bërë simbol i për</w:t>
      </w:r>
      <w:r w:rsidRPr="003409E0">
        <w:rPr>
          <w:rFonts w:ascii="Times New Roman" w:hAnsi="Times New Roman" w:cs="Times New Roman"/>
          <w:sz w:val="24"/>
          <w:szCs w:val="24"/>
          <w:lang w:val="de-DE"/>
        </w:rPr>
        <w:t>g</w:t>
      </w:r>
      <w:r w:rsidR="0099706B">
        <w:rPr>
          <w:rFonts w:ascii="Times New Roman" w:hAnsi="Times New Roman" w:cs="Times New Roman"/>
          <w:sz w:val="24"/>
          <w:szCs w:val="24"/>
          <w:lang w:val="de-DE"/>
        </w:rPr>
        <w:t>jegjësisë morale për të ndjekur vlerat dhe sakrificë</w:t>
      </w:r>
      <w:r w:rsidRPr="003409E0">
        <w:rPr>
          <w:rFonts w:ascii="Times New Roman" w:hAnsi="Times New Roman" w:cs="Times New Roman"/>
          <w:sz w:val="24"/>
          <w:szCs w:val="24"/>
          <w:lang w:val="de-DE"/>
        </w:rPr>
        <w:t>n e familjes. Nëna luan nj</w:t>
      </w:r>
      <w:r w:rsidR="0099706B">
        <w:rPr>
          <w:rFonts w:ascii="Times New Roman" w:hAnsi="Times New Roman" w:cs="Times New Roman"/>
          <w:sz w:val="24"/>
          <w:szCs w:val="24"/>
          <w:lang w:val="de-DE"/>
        </w:rPr>
        <w:t>ë rol të fuqishëm si një burim trimërie dhe vetë</w:t>
      </w:r>
      <w:r w:rsidRPr="003409E0">
        <w:rPr>
          <w:rFonts w:ascii="Times New Roman" w:hAnsi="Times New Roman" w:cs="Times New Roman"/>
          <w:sz w:val="24"/>
          <w:szCs w:val="24"/>
          <w:lang w:val="de-DE"/>
        </w:rPr>
        <w:t>mohimi, duke p</w:t>
      </w:r>
      <w:r w:rsidR="0099706B">
        <w:rPr>
          <w:rFonts w:ascii="Times New Roman" w:hAnsi="Times New Roman" w:cs="Times New Roman"/>
          <w:sz w:val="24"/>
          <w:szCs w:val="24"/>
          <w:lang w:val="de-DE"/>
        </w:rPr>
        <w:t xml:space="preserve">ërçuar virtytet e dhembshurisë dhe qëndrueshmërisë. </w:t>
      </w:r>
    </w:p>
    <w:p w14:paraId="1E868EC7" w14:textId="77777777" w:rsidR="0099706B" w:rsidRDefault="0099706B" w:rsidP="0099706B">
      <w:pPr>
        <w:spacing w:after="0" w:line="360" w:lineRule="auto"/>
        <w:ind w:left="81"/>
        <w:jc w:val="both"/>
        <w:rPr>
          <w:rFonts w:ascii="Times New Roman" w:hAnsi="Times New Roman" w:cs="Times New Roman"/>
          <w:sz w:val="24"/>
          <w:szCs w:val="24"/>
          <w:lang w:val="de-DE"/>
        </w:rPr>
      </w:pPr>
      <w:r>
        <w:rPr>
          <w:rFonts w:ascii="Times New Roman" w:hAnsi="Times New Roman" w:cs="Times New Roman"/>
          <w:sz w:val="24"/>
          <w:szCs w:val="24"/>
          <w:lang w:val="de-DE"/>
        </w:rPr>
        <w:t>Përmes përshkrimeve të</w:t>
      </w:r>
      <w:r w:rsidR="003409E0" w:rsidRPr="003409E0">
        <w:rPr>
          <w:rFonts w:ascii="Times New Roman" w:hAnsi="Times New Roman" w:cs="Times New Roman"/>
          <w:sz w:val="24"/>
          <w:szCs w:val="24"/>
          <w:lang w:val="de-DE"/>
        </w:rPr>
        <w:t xml:space="preserve"> ndershme dhe reflektuese, </w:t>
      </w:r>
      <w:r>
        <w:rPr>
          <w:rFonts w:ascii="Times New Roman" w:hAnsi="Times New Roman" w:cs="Times New Roman"/>
          <w:sz w:val="24"/>
          <w:szCs w:val="24"/>
          <w:lang w:val="de-DE"/>
        </w:rPr>
        <w:t>rrëfimi kalon nga fëmijëria deri në moshë</w:t>
      </w:r>
      <w:r w:rsidR="003409E0" w:rsidRPr="003409E0">
        <w:rPr>
          <w:rFonts w:ascii="Times New Roman" w:hAnsi="Times New Roman" w:cs="Times New Roman"/>
          <w:sz w:val="24"/>
          <w:szCs w:val="24"/>
          <w:lang w:val="de-DE"/>
        </w:rPr>
        <w:t xml:space="preserve">n madhore, duke treguar nje </w:t>
      </w:r>
      <w:r>
        <w:rPr>
          <w:rFonts w:ascii="Times New Roman" w:hAnsi="Times New Roman" w:cs="Times New Roman"/>
          <w:sz w:val="24"/>
          <w:szCs w:val="24"/>
          <w:lang w:val="de-DE"/>
        </w:rPr>
        <w:t>rrugëtim të giatë pë</w:t>
      </w:r>
      <w:r w:rsidR="003409E0" w:rsidRPr="003409E0">
        <w:rPr>
          <w:rFonts w:ascii="Times New Roman" w:hAnsi="Times New Roman" w:cs="Times New Roman"/>
          <w:sz w:val="24"/>
          <w:szCs w:val="24"/>
          <w:lang w:val="de-DE"/>
        </w:rPr>
        <w:t>r</w:t>
      </w:r>
      <w:r>
        <w:rPr>
          <w:rFonts w:ascii="Times New Roman" w:hAnsi="Times New Roman" w:cs="Times New Roman"/>
          <w:sz w:val="24"/>
          <w:szCs w:val="24"/>
          <w:lang w:val="de-DE"/>
        </w:rPr>
        <w:t xml:space="preserve"> rehabilitimin personal dhe shoqëror. </w:t>
      </w:r>
    </w:p>
    <w:p w14:paraId="4E1BBFE6" w14:textId="03924C52" w:rsidR="0099706B" w:rsidRDefault="0099706B" w:rsidP="0099706B">
      <w:pPr>
        <w:spacing w:after="0" w:line="360" w:lineRule="auto"/>
        <w:ind w:left="81"/>
        <w:jc w:val="both"/>
        <w:rPr>
          <w:rFonts w:ascii="Times New Roman" w:hAnsi="Times New Roman" w:cs="Times New Roman"/>
          <w:sz w:val="24"/>
          <w:szCs w:val="24"/>
          <w:lang w:val="de-DE"/>
        </w:rPr>
      </w:pPr>
      <w:r>
        <w:rPr>
          <w:rFonts w:ascii="Times New Roman" w:hAnsi="Times New Roman" w:cs="Times New Roman"/>
          <w:sz w:val="24"/>
          <w:szCs w:val="24"/>
          <w:lang w:val="de-DE"/>
        </w:rPr>
        <w:t>"Sytë që me ndjekin" pë</w:t>
      </w:r>
      <w:r w:rsidR="003409E0" w:rsidRPr="003409E0">
        <w:rPr>
          <w:rFonts w:ascii="Times New Roman" w:hAnsi="Times New Roman" w:cs="Times New Roman"/>
          <w:sz w:val="24"/>
          <w:szCs w:val="24"/>
          <w:lang w:val="de-DE"/>
        </w:rPr>
        <w:t>rshkruan nj</w:t>
      </w:r>
      <w:r>
        <w:rPr>
          <w:rFonts w:ascii="Times New Roman" w:hAnsi="Times New Roman" w:cs="Times New Roman"/>
          <w:sz w:val="24"/>
          <w:szCs w:val="24"/>
          <w:lang w:val="de-DE"/>
        </w:rPr>
        <w:t>ë histori me rezonancë universale mbi dashurinë, humbjen dhe kërkimin e që</w:t>
      </w:r>
      <w:r w:rsidR="003409E0" w:rsidRPr="003409E0">
        <w:rPr>
          <w:rFonts w:ascii="Times New Roman" w:hAnsi="Times New Roman" w:cs="Times New Roman"/>
          <w:sz w:val="24"/>
          <w:szCs w:val="24"/>
          <w:lang w:val="de-DE"/>
        </w:rPr>
        <w:t xml:space="preserve">llimit </w:t>
      </w:r>
      <w:r>
        <w:rPr>
          <w:rFonts w:ascii="Times New Roman" w:hAnsi="Times New Roman" w:cs="Times New Roman"/>
          <w:sz w:val="24"/>
          <w:szCs w:val="24"/>
          <w:lang w:val="de-DE"/>
        </w:rPr>
        <w:t>pas traumës, duke inkurajuar shërimin dhe kujtesën kolektive pë</w:t>
      </w:r>
      <w:r w:rsidR="003409E0" w:rsidRPr="003409E0">
        <w:rPr>
          <w:rFonts w:ascii="Times New Roman" w:hAnsi="Times New Roman" w:cs="Times New Roman"/>
          <w:sz w:val="24"/>
          <w:szCs w:val="24"/>
          <w:lang w:val="de-DE"/>
        </w:rPr>
        <w:t xml:space="preserve">rmes tregimit. </w:t>
      </w:r>
    </w:p>
    <w:p w14:paraId="54B93A5C" w14:textId="77777777" w:rsidR="0099706B" w:rsidRDefault="0099706B" w:rsidP="003409E0">
      <w:pPr>
        <w:spacing w:after="455" w:line="276" w:lineRule="auto"/>
        <w:ind w:left="81"/>
        <w:jc w:val="both"/>
        <w:rPr>
          <w:rFonts w:ascii="Times New Roman" w:hAnsi="Times New Roman" w:cs="Times New Roman"/>
          <w:sz w:val="24"/>
          <w:szCs w:val="24"/>
          <w:lang w:val="de-DE"/>
        </w:rPr>
      </w:pPr>
    </w:p>
    <w:p w14:paraId="1728DA91" w14:textId="7D475B11" w:rsidR="00F255E5" w:rsidRPr="003409E0" w:rsidRDefault="0099706B" w:rsidP="003409E0">
      <w:pPr>
        <w:spacing w:after="455" w:line="276" w:lineRule="auto"/>
        <w:ind w:left="81"/>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Fjalë kyçe: </w:t>
      </w:r>
      <w:r w:rsidRPr="0099706B">
        <w:rPr>
          <w:rFonts w:ascii="Times New Roman" w:hAnsi="Times New Roman" w:cs="Times New Roman"/>
          <w:i/>
          <w:sz w:val="24"/>
          <w:szCs w:val="24"/>
          <w:lang w:val="de-DE"/>
        </w:rPr>
        <w:t>Sytë, dashuri, pikë</w:t>
      </w:r>
      <w:r w:rsidR="003409E0" w:rsidRPr="0099706B">
        <w:rPr>
          <w:rFonts w:ascii="Times New Roman" w:hAnsi="Times New Roman" w:cs="Times New Roman"/>
          <w:i/>
          <w:sz w:val="24"/>
          <w:szCs w:val="24"/>
          <w:lang w:val="de-DE"/>
        </w:rPr>
        <w:t>llim,</w:t>
      </w:r>
      <w:r w:rsidRPr="0099706B">
        <w:rPr>
          <w:rFonts w:ascii="Times New Roman" w:hAnsi="Times New Roman" w:cs="Times New Roman"/>
          <w:i/>
          <w:sz w:val="24"/>
          <w:szCs w:val="24"/>
          <w:lang w:val="de-DE"/>
        </w:rPr>
        <w:t xml:space="preserve"> babai, trashëgimi, vaj, kujtesë, histori, sakrificë</w:t>
      </w:r>
      <w:r w:rsidR="003409E0" w:rsidRPr="0099706B">
        <w:rPr>
          <w:rFonts w:ascii="Times New Roman" w:hAnsi="Times New Roman" w:cs="Times New Roman"/>
          <w:i/>
          <w:sz w:val="24"/>
          <w:szCs w:val="24"/>
          <w:lang w:val="de-DE"/>
        </w:rPr>
        <w:t>, akr</w:t>
      </w:r>
      <w:r w:rsidRPr="0099706B">
        <w:rPr>
          <w:rFonts w:ascii="Times New Roman" w:hAnsi="Times New Roman" w:cs="Times New Roman"/>
          <w:i/>
          <w:sz w:val="24"/>
          <w:szCs w:val="24"/>
          <w:lang w:val="de-DE"/>
        </w:rPr>
        <w:t>il, qëndresë, pëlhurë</w:t>
      </w:r>
      <w:r>
        <w:rPr>
          <w:rFonts w:ascii="Times New Roman" w:hAnsi="Times New Roman" w:cs="Times New Roman"/>
          <w:sz w:val="24"/>
          <w:szCs w:val="24"/>
          <w:lang w:val="de-DE"/>
        </w:rPr>
        <w:t>.</w:t>
      </w:r>
    </w:p>
    <w:p w14:paraId="07E9A633" w14:textId="49D70A0A" w:rsidR="007762CE" w:rsidRPr="0099706B" w:rsidRDefault="00DF7C8A" w:rsidP="0099706B">
      <w:pPr>
        <w:spacing w:after="250"/>
        <w:ind w:left="116"/>
        <w:jc w:val="center"/>
        <w:rPr>
          <w:lang w:val="de-DE"/>
        </w:rPr>
      </w:pPr>
      <w:r w:rsidRPr="003409E0">
        <w:rPr>
          <w:rFonts w:ascii="Times New Roman" w:eastAsia="Times New Roman" w:hAnsi="Times New Roman" w:cs="Times New Roman"/>
          <w:b/>
          <w:sz w:val="36"/>
          <w:lang w:val="de-DE"/>
        </w:rPr>
        <w:t xml:space="preserve"> </w:t>
      </w:r>
    </w:p>
    <w:p w14:paraId="7398589D" w14:textId="77777777" w:rsidR="0099706B" w:rsidRPr="003409E0" w:rsidRDefault="0099706B" w:rsidP="007762CE">
      <w:pPr>
        <w:spacing w:line="360" w:lineRule="auto"/>
        <w:rPr>
          <w:rFonts w:ascii="Times New Roman" w:hAnsi="Times New Roman" w:cs="Times New Roman"/>
          <w:sz w:val="24"/>
          <w:szCs w:val="24"/>
          <w:lang w:val="de-DE"/>
        </w:rPr>
      </w:pPr>
    </w:p>
    <w:p w14:paraId="07E6B601" w14:textId="4195726D" w:rsidR="007762CE" w:rsidRPr="0099706B" w:rsidRDefault="007762CE" w:rsidP="007762CE">
      <w:pPr>
        <w:spacing w:line="360" w:lineRule="auto"/>
        <w:rPr>
          <w:rFonts w:ascii="Times New Roman" w:hAnsi="Times New Roman" w:cs="Times New Roman"/>
          <w:b/>
          <w:sz w:val="36"/>
          <w:szCs w:val="36"/>
        </w:rPr>
      </w:pPr>
      <w:r w:rsidRPr="0099706B">
        <w:rPr>
          <w:rFonts w:ascii="Times New Roman" w:hAnsi="Times New Roman" w:cs="Times New Roman"/>
          <w:b/>
          <w:sz w:val="36"/>
          <w:szCs w:val="36"/>
          <w:lang w:val="de-DE"/>
        </w:rPr>
        <w:t xml:space="preserve">                                                                  </w:t>
      </w:r>
      <w:r w:rsidRPr="0099706B">
        <w:rPr>
          <w:rFonts w:ascii="Times New Roman" w:hAnsi="Times New Roman" w:cs="Times New Roman"/>
          <w:b/>
          <w:sz w:val="36"/>
          <w:szCs w:val="36"/>
        </w:rPr>
        <w:t>Abstract:</w:t>
      </w:r>
    </w:p>
    <w:p w14:paraId="08D3CE24" w14:textId="26994C09" w:rsidR="0099706B" w:rsidRPr="0099706B" w:rsidRDefault="0099706B" w:rsidP="0099706B">
      <w:pPr>
        <w:spacing w:after="0" w:line="360" w:lineRule="auto"/>
        <w:jc w:val="both"/>
        <w:rPr>
          <w:rFonts w:ascii="Times New Roman" w:hAnsi="Times New Roman" w:cs="Times New Roman"/>
          <w:sz w:val="24"/>
          <w:szCs w:val="24"/>
        </w:rPr>
      </w:pPr>
      <w:r w:rsidRPr="0099706B">
        <w:rPr>
          <w:rFonts w:ascii="Times New Roman" w:hAnsi="Times New Roman" w:cs="Times New Roman"/>
          <w:sz w:val="24"/>
          <w:szCs w:val="24"/>
        </w:rPr>
        <w:t xml:space="preserve">This </w:t>
      </w:r>
      <w:r>
        <w:rPr>
          <w:rFonts w:ascii="Times New Roman" w:hAnsi="Times New Roman" w:cs="Times New Roman"/>
          <w:sz w:val="24"/>
          <w:szCs w:val="24"/>
        </w:rPr>
        <w:t>study</w:t>
      </w:r>
      <w:r w:rsidRPr="0099706B">
        <w:rPr>
          <w:rFonts w:ascii="Times New Roman" w:hAnsi="Times New Roman" w:cs="Times New Roman"/>
          <w:sz w:val="24"/>
          <w:szCs w:val="24"/>
        </w:rPr>
        <w:t xml:space="preserve"> explores a very intimate story set against the murky background of Kosovo's past.</w:t>
      </w:r>
    </w:p>
    <w:p w14:paraId="38B4A8D2" w14:textId="77777777" w:rsidR="0099706B" w:rsidRDefault="0099706B" w:rsidP="0099706B">
      <w:pPr>
        <w:spacing w:after="0" w:line="360" w:lineRule="auto"/>
        <w:jc w:val="both"/>
        <w:rPr>
          <w:rFonts w:ascii="Times New Roman" w:hAnsi="Times New Roman" w:cs="Times New Roman"/>
          <w:sz w:val="24"/>
          <w:szCs w:val="24"/>
        </w:rPr>
      </w:pPr>
      <w:r w:rsidRPr="0099706B">
        <w:rPr>
          <w:rFonts w:ascii="Times New Roman" w:hAnsi="Times New Roman" w:cs="Times New Roman"/>
          <w:sz w:val="24"/>
          <w:szCs w:val="24"/>
        </w:rPr>
        <w:t xml:space="preserve">Themes of love, grief, resilience and the lasting legacy of sacrifice are all woven throughout this work. The thesis is essentially a poignant analysis of personal identity, family ties and social memory of the battle. The story goes beyond simple autobiography to offer meaningful insights into the universal issues of love, grief, and the search for identity and purpose after trauma. </w:t>
      </w:r>
    </w:p>
    <w:p w14:paraId="4166E0D2" w14:textId="77777777" w:rsidR="0099706B" w:rsidRDefault="0099706B" w:rsidP="0099706B">
      <w:pPr>
        <w:spacing w:after="0" w:line="360" w:lineRule="auto"/>
        <w:jc w:val="both"/>
        <w:rPr>
          <w:rFonts w:ascii="Times New Roman" w:hAnsi="Times New Roman" w:cs="Times New Roman"/>
          <w:sz w:val="24"/>
          <w:szCs w:val="24"/>
        </w:rPr>
      </w:pPr>
      <w:r w:rsidRPr="0099706B">
        <w:rPr>
          <w:rFonts w:ascii="Times New Roman" w:hAnsi="Times New Roman" w:cs="Times New Roman"/>
          <w:sz w:val="24"/>
          <w:szCs w:val="24"/>
        </w:rPr>
        <w:t xml:space="preserve">The master's theme "Eyes that follow me" explores a personal narrative that connects one individual's experiences with the historical and social events of post-war Kosovo. </w:t>
      </w:r>
    </w:p>
    <w:p w14:paraId="4BC19AF6" w14:textId="798D6BA0" w:rsidR="0099706B" w:rsidRDefault="0099706B" w:rsidP="0099706B">
      <w:pPr>
        <w:spacing w:after="0" w:line="360" w:lineRule="auto"/>
        <w:jc w:val="both"/>
        <w:rPr>
          <w:rFonts w:ascii="Times New Roman" w:hAnsi="Times New Roman" w:cs="Times New Roman"/>
          <w:sz w:val="24"/>
          <w:szCs w:val="24"/>
        </w:rPr>
      </w:pPr>
      <w:r w:rsidRPr="0099706B">
        <w:rPr>
          <w:rFonts w:ascii="Times New Roman" w:hAnsi="Times New Roman" w:cs="Times New Roman"/>
          <w:sz w:val="24"/>
          <w:szCs w:val="24"/>
        </w:rPr>
        <w:t xml:space="preserve">With an intimate approach, the thesis deals with the themes of love, grief and inheritance, which formulate the protagonist's life, focusing on his relationship with the memory of his father, a fallen warrior. The father's eyes, a metaphor for his constant presence, appear in every aspect of his life, becoming a symbol of the moral responsibility to follow family values ​​and sacrifice. The mother plays a powerful role as a source of bravery and selflessness, imparting the virtues of compassion and endurance. </w:t>
      </w:r>
    </w:p>
    <w:p w14:paraId="2F43EDEF" w14:textId="77777777" w:rsidR="0099706B" w:rsidRDefault="0099706B" w:rsidP="0099706B">
      <w:pPr>
        <w:spacing w:after="0" w:line="360" w:lineRule="auto"/>
        <w:jc w:val="both"/>
        <w:rPr>
          <w:rFonts w:ascii="Times New Roman" w:hAnsi="Times New Roman" w:cs="Times New Roman"/>
          <w:sz w:val="24"/>
          <w:szCs w:val="24"/>
        </w:rPr>
      </w:pPr>
      <w:r w:rsidRPr="0099706B">
        <w:rPr>
          <w:rFonts w:ascii="Times New Roman" w:hAnsi="Times New Roman" w:cs="Times New Roman"/>
          <w:sz w:val="24"/>
          <w:szCs w:val="24"/>
        </w:rPr>
        <w:t xml:space="preserve">Through honest and reflective descriptions, the narrative goes from childhood to adulthood, showing a long journey for personal and social rehabilitation. </w:t>
      </w:r>
    </w:p>
    <w:p w14:paraId="3B692F68" w14:textId="7B3870C3" w:rsidR="00F255E5" w:rsidRDefault="0099706B" w:rsidP="0099706B">
      <w:pPr>
        <w:spacing w:after="0" w:line="360" w:lineRule="auto"/>
        <w:jc w:val="both"/>
        <w:rPr>
          <w:rFonts w:ascii="Times New Roman" w:eastAsia="Times New Roman" w:hAnsi="Times New Roman" w:cs="Times New Roman"/>
          <w:sz w:val="24"/>
        </w:rPr>
      </w:pPr>
      <w:r>
        <w:rPr>
          <w:rFonts w:ascii="Times New Roman" w:hAnsi="Times New Roman" w:cs="Times New Roman"/>
          <w:sz w:val="24"/>
          <w:szCs w:val="24"/>
        </w:rPr>
        <w:t>“The Eyes that follow m</w:t>
      </w:r>
      <w:r w:rsidRPr="0099706B">
        <w:rPr>
          <w:rFonts w:ascii="Times New Roman" w:hAnsi="Times New Roman" w:cs="Times New Roman"/>
          <w:sz w:val="24"/>
          <w:szCs w:val="24"/>
        </w:rPr>
        <w:t>e</w:t>
      </w:r>
      <w:r>
        <w:rPr>
          <w:rFonts w:ascii="Times New Roman" w:hAnsi="Times New Roman" w:cs="Times New Roman"/>
          <w:sz w:val="24"/>
          <w:szCs w:val="24"/>
        </w:rPr>
        <w:t>”</w:t>
      </w:r>
      <w:r w:rsidRPr="0099706B">
        <w:rPr>
          <w:rFonts w:ascii="Times New Roman" w:hAnsi="Times New Roman" w:cs="Times New Roman"/>
          <w:sz w:val="24"/>
          <w:szCs w:val="24"/>
        </w:rPr>
        <w:t xml:space="preserve"> depicts a story with universal resonance about love, loss and the search for purpose after trauma, encouraging healing and collective memory through storytelling.</w:t>
      </w:r>
      <w:r w:rsidR="00DF7C8A">
        <w:rPr>
          <w:rFonts w:ascii="Times New Roman" w:eastAsia="Times New Roman" w:hAnsi="Times New Roman" w:cs="Times New Roman"/>
          <w:sz w:val="24"/>
        </w:rPr>
        <w:t xml:space="preserve"> </w:t>
      </w:r>
    </w:p>
    <w:p w14:paraId="3F4AD869" w14:textId="355CF974" w:rsidR="0099706B" w:rsidRDefault="0099706B" w:rsidP="0099706B">
      <w:pPr>
        <w:spacing w:after="0" w:line="360" w:lineRule="auto"/>
        <w:jc w:val="both"/>
        <w:rPr>
          <w:rFonts w:ascii="Times New Roman" w:eastAsia="Times New Roman" w:hAnsi="Times New Roman" w:cs="Times New Roman"/>
          <w:sz w:val="24"/>
        </w:rPr>
      </w:pPr>
    </w:p>
    <w:p w14:paraId="4ADAB1A7" w14:textId="42DE3DB1" w:rsidR="0099706B" w:rsidRDefault="0099706B" w:rsidP="0099706B">
      <w:pPr>
        <w:spacing w:after="0" w:line="360" w:lineRule="auto"/>
        <w:jc w:val="both"/>
        <w:rPr>
          <w:rFonts w:ascii="Times New Roman" w:eastAsia="Times New Roman" w:hAnsi="Times New Roman" w:cs="Times New Roman"/>
          <w:sz w:val="24"/>
        </w:rPr>
      </w:pPr>
    </w:p>
    <w:p w14:paraId="1A9B5AF0" w14:textId="4E8B3B4E" w:rsidR="0099706B" w:rsidRPr="0099706B" w:rsidRDefault="0099706B" w:rsidP="0099706B">
      <w:pPr>
        <w:spacing w:after="0" w:line="360" w:lineRule="auto"/>
        <w:jc w:val="both"/>
        <w:rPr>
          <w:rFonts w:ascii="Times New Roman" w:hAnsi="Times New Roman" w:cs="Times New Roman"/>
          <w:sz w:val="24"/>
          <w:szCs w:val="24"/>
        </w:rPr>
      </w:pPr>
      <w:r w:rsidRPr="0099706B">
        <w:rPr>
          <w:rFonts w:ascii="Times New Roman" w:hAnsi="Times New Roman" w:cs="Times New Roman"/>
          <w:sz w:val="24"/>
          <w:szCs w:val="24"/>
        </w:rPr>
        <w:t xml:space="preserve">Keywords: </w:t>
      </w:r>
      <w:r w:rsidRPr="0099706B">
        <w:rPr>
          <w:rFonts w:ascii="Times New Roman" w:hAnsi="Times New Roman" w:cs="Times New Roman"/>
          <w:i/>
          <w:sz w:val="24"/>
          <w:szCs w:val="24"/>
        </w:rPr>
        <w:t>Eyes, love, grief, father, heritage, oil, memory, history, sacrifice, acrylic, endurance, fabric</w:t>
      </w:r>
      <w:r w:rsidRPr="0099706B">
        <w:rPr>
          <w:rFonts w:ascii="Times New Roman" w:hAnsi="Times New Roman" w:cs="Times New Roman"/>
          <w:sz w:val="24"/>
          <w:szCs w:val="24"/>
        </w:rPr>
        <w:t>.</w:t>
      </w:r>
    </w:p>
    <w:sectPr w:rsidR="0099706B" w:rsidRPr="0099706B">
      <w:headerReference w:type="even" r:id="rId21"/>
      <w:headerReference w:type="default" r:id="rId22"/>
      <w:headerReference w:type="first" r:id="rId23"/>
      <w:pgSz w:w="15840" w:h="12240" w:orient="landscape"/>
      <w:pgMar w:top="1356" w:right="1341" w:bottom="297" w:left="881" w:header="597"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8489F" w14:textId="77777777" w:rsidR="00BD078D" w:rsidRDefault="00BD078D">
      <w:pPr>
        <w:spacing w:after="0" w:line="240" w:lineRule="auto"/>
      </w:pPr>
      <w:r>
        <w:separator/>
      </w:r>
    </w:p>
  </w:endnote>
  <w:endnote w:type="continuationSeparator" w:id="0">
    <w:p w14:paraId="17EDC300" w14:textId="77777777" w:rsidR="00BD078D" w:rsidRDefault="00BD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66372" w14:textId="77777777" w:rsidR="00BD078D" w:rsidRDefault="00BD078D">
      <w:pPr>
        <w:spacing w:after="0" w:line="240" w:lineRule="auto"/>
      </w:pPr>
      <w:r>
        <w:separator/>
      </w:r>
    </w:p>
  </w:footnote>
  <w:footnote w:type="continuationSeparator" w:id="0">
    <w:p w14:paraId="46E7F0CC" w14:textId="77777777" w:rsidR="00BD078D" w:rsidRDefault="00BD0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AC701" w14:textId="77777777" w:rsidR="00F255E5" w:rsidRDefault="00DF7C8A">
    <w:pPr>
      <w:spacing w:after="0"/>
      <w:ind w:right="11521"/>
    </w:pPr>
    <w:r>
      <w:rPr>
        <w:noProof/>
      </w:rPr>
      <w:drawing>
        <wp:anchor distT="0" distB="0" distL="114300" distR="114300" simplePos="0" relativeHeight="251658240" behindDoc="0" locked="0" layoutInCell="1" allowOverlap="0" wp14:anchorId="2B9600D2" wp14:editId="34AA45B1">
          <wp:simplePos x="0" y="0"/>
          <wp:positionH relativeFrom="page">
            <wp:posOffset>1059815</wp:posOffset>
          </wp:positionH>
          <wp:positionV relativeFrom="page">
            <wp:posOffset>488315</wp:posOffset>
          </wp:positionV>
          <wp:extent cx="831215" cy="793115"/>
          <wp:effectExtent l="0" t="0" r="0" b="0"/>
          <wp:wrapSquare wrapText="bothSides"/>
          <wp:docPr id="236" name="Picture 236"/>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1"/>
                  <a:stretch>
                    <a:fillRect/>
                  </a:stretch>
                </pic:blipFill>
                <pic:spPr>
                  <a:xfrm>
                    <a:off x="0" y="0"/>
                    <a:ext cx="831215" cy="793115"/>
                  </a:xfrm>
                  <a:prstGeom prst="rect">
                    <a:avLst/>
                  </a:prstGeom>
                </pic:spPr>
              </pic:pic>
            </a:graphicData>
          </a:graphic>
        </wp:anchor>
      </w:drawing>
    </w:r>
    <w:r>
      <w:rPr>
        <w:rFonts w:ascii="Times New Roman" w:eastAsia="Times New Roman" w:hAnsi="Times New Roman" w:cs="Times New Roman"/>
        <w:sz w:val="20"/>
      </w:rPr>
      <w:t xml:space="preserve"> </w:t>
    </w:r>
  </w:p>
  <w:p w14:paraId="0451448A" w14:textId="77777777" w:rsidR="00F255E5" w:rsidRDefault="00DF7C8A">
    <w:pPr>
      <w:spacing w:after="0"/>
      <w:ind w:left="788"/>
      <w:jc w:val="center"/>
    </w:pPr>
    <w:r>
      <w:rPr>
        <w:b/>
        <w:sz w:val="24"/>
      </w:rPr>
      <w:t xml:space="preserve">UNIVERSITETI I PRISHTINËS </w:t>
    </w:r>
  </w:p>
  <w:p w14:paraId="3CBF0713" w14:textId="77777777" w:rsidR="00F255E5" w:rsidRDefault="00DF7C8A">
    <w:pPr>
      <w:spacing w:after="0"/>
      <w:ind w:left="788"/>
      <w:jc w:val="center"/>
    </w:pPr>
    <w:r>
      <w:rPr>
        <w:b/>
        <w:sz w:val="24"/>
      </w:rPr>
      <w:t xml:space="preserve">“HASAN PRISHTINA” </w:t>
    </w:r>
  </w:p>
  <w:p w14:paraId="077F2C70" w14:textId="77777777" w:rsidR="00F255E5" w:rsidRDefault="00DF7C8A">
    <w:pPr>
      <w:spacing w:after="0"/>
      <w:ind w:left="788"/>
    </w:pPr>
    <w:r>
      <w:rPr>
        <w:b/>
        <w:sz w:val="24"/>
      </w:rPr>
      <w:t xml:space="preserve">FAKULTETI I ARTEVE TË BUKURA </w:t>
    </w:r>
  </w:p>
  <w:p w14:paraId="34D87192" w14:textId="77777777" w:rsidR="00F255E5" w:rsidRDefault="00DF7C8A">
    <w:r>
      <w:rPr>
        <w:noProof/>
      </w:rPr>
      <mc:AlternateContent>
        <mc:Choice Requires="wpg">
          <w:drawing>
            <wp:anchor distT="0" distB="0" distL="114300" distR="114300" simplePos="0" relativeHeight="251659264" behindDoc="1" locked="0" layoutInCell="1" allowOverlap="1" wp14:anchorId="03406322" wp14:editId="5827BBEF">
              <wp:simplePos x="0" y="0"/>
              <wp:positionH relativeFrom="page">
                <wp:posOffset>4894326</wp:posOffset>
              </wp:positionH>
              <wp:positionV relativeFrom="page">
                <wp:posOffset>1362710</wp:posOffset>
              </wp:positionV>
              <wp:extent cx="1063942" cy="9525"/>
              <wp:effectExtent l="0" t="0" r="0" b="0"/>
              <wp:wrapNone/>
              <wp:docPr id="3546" name="Group 3546"/>
              <wp:cNvGraphicFramePr/>
              <a:graphic xmlns:a="http://schemas.openxmlformats.org/drawingml/2006/main">
                <a:graphicData uri="http://schemas.microsoft.com/office/word/2010/wordprocessingGroup">
                  <wpg:wgp>
                    <wpg:cNvGrpSpPr/>
                    <wpg:grpSpPr>
                      <a:xfrm>
                        <a:off x="0" y="0"/>
                        <a:ext cx="1063942" cy="9525"/>
                        <a:chOff x="0" y="0"/>
                        <a:chExt cx="1063942" cy="9525"/>
                      </a:xfrm>
                    </wpg:grpSpPr>
                    <wps:wsp>
                      <wps:cNvPr id="3664" name="Shape 3664"/>
                      <wps:cNvSpPr/>
                      <wps:spPr>
                        <a:xfrm>
                          <a:off x="0" y="0"/>
                          <a:ext cx="1063942" cy="9525"/>
                        </a:xfrm>
                        <a:custGeom>
                          <a:avLst/>
                          <a:gdLst/>
                          <a:ahLst/>
                          <a:cxnLst/>
                          <a:rect l="0" t="0" r="0" b="0"/>
                          <a:pathLst>
                            <a:path w="1063942" h="9525">
                              <a:moveTo>
                                <a:pt x="0" y="0"/>
                              </a:moveTo>
                              <a:lnTo>
                                <a:pt x="1063942" y="0"/>
                              </a:lnTo>
                              <a:lnTo>
                                <a:pt x="1063942" y="9525"/>
                              </a:lnTo>
                              <a:lnTo>
                                <a:pt x="0" y="9525"/>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3546" style="width:83.775pt;height:0.75pt;position:absolute;z-index:-2147483648;mso-position-horizontal-relative:page;mso-position-horizontal:absolute;margin-left:385.38pt;mso-position-vertical-relative:page;margin-top:107.3pt;" coordsize="10639,95">
              <v:shape id="Shape 3665" style="position:absolute;width:10639;height:95;left:0;top:0;" coordsize="1063942,9525" path="m0,0l1063942,0l1063942,9525l0,9525l0,0">
                <v:stroke weight="0pt" endcap="flat" joinstyle="miter" miterlimit="10" on="false" color="#000000" opacity="0"/>
                <v:fill on="true" color="#0000ff"/>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38179" w14:textId="77777777" w:rsidR="00F255E5" w:rsidRDefault="00DF7C8A">
    <w:pPr>
      <w:spacing w:after="0"/>
      <w:ind w:right="11521"/>
    </w:pPr>
    <w:r>
      <w:rPr>
        <w:noProof/>
      </w:rPr>
      <w:drawing>
        <wp:anchor distT="0" distB="0" distL="114300" distR="114300" simplePos="0" relativeHeight="251660288" behindDoc="0" locked="0" layoutInCell="1" allowOverlap="0" wp14:anchorId="07619C97" wp14:editId="46C11264">
          <wp:simplePos x="0" y="0"/>
          <wp:positionH relativeFrom="page">
            <wp:posOffset>1059815</wp:posOffset>
          </wp:positionH>
          <wp:positionV relativeFrom="page">
            <wp:posOffset>488315</wp:posOffset>
          </wp:positionV>
          <wp:extent cx="831215" cy="793115"/>
          <wp:effectExtent l="0" t="0" r="0" b="0"/>
          <wp:wrapSquare wrapText="bothSides"/>
          <wp:docPr id="1137033576" name="Picture 1137033576"/>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1"/>
                  <a:stretch>
                    <a:fillRect/>
                  </a:stretch>
                </pic:blipFill>
                <pic:spPr>
                  <a:xfrm>
                    <a:off x="0" y="0"/>
                    <a:ext cx="831215" cy="793115"/>
                  </a:xfrm>
                  <a:prstGeom prst="rect">
                    <a:avLst/>
                  </a:prstGeom>
                </pic:spPr>
              </pic:pic>
            </a:graphicData>
          </a:graphic>
        </wp:anchor>
      </w:drawing>
    </w:r>
    <w:r>
      <w:rPr>
        <w:rFonts w:ascii="Times New Roman" w:eastAsia="Times New Roman" w:hAnsi="Times New Roman" w:cs="Times New Roman"/>
        <w:sz w:val="20"/>
      </w:rPr>
      <w:t xml:space="preserve"> </w:t>
    </w:r>
  </w:p>
  <w:p w14:paraId="5CAAD2A7" w14:textId="77777777" w:rsidR="00F255E5" w:rsidRDefault="00DF7C8A">
    <w:pPr>
      <w:spacing w:after="0"/>
      <w:ind w:left="788"/>
      <w:jc w:val="center"/>
    </w:pPr>
    <w:r>
      <w:rPr>
        <w:b/>
        <w:sz w:val="24"/>
      </w:rPr>
      <w:t xml:space="preserve">UNIVERSITETI I PRISHTINËS </w:t>
    </w:r>
  </w:p>
  <w:p w14:paraId="20602663" w14:textId="77777777" w:rsidR="00F255E5" w:rsidRDefault="00DF7C8A">
    <w:pPr>
      <w:spacing w:after="0"/>
      <w:ind w:left="788"/>
      <w:jc w:val="center"/>
    </w:pPr>
    <w:r>
      <w:rPr>
        <w:b/>
        <w:sz w:val="24"/>
      </w:rPr>
      <w:t xml:space="preserve">“HASAN PRISHTINA” </w:t>
    </w:r>
  </w:p>
  <w:p w14:paraId="23AD7603" w14:textId="77777777" w:rsidR="00F255E5" w:rsidRDefault="00DF7C8A">
    <w:pPr>
      <w:spacing w:after="0"/>
      <w:ind w:left="788"/>
    </w:pPr>
    <w:r>
      <w:rPr>
        <w:b/>
        <w:sz w:val="24"/>
      </w:rPr>
      <w:t xml:space="preserve">FAKULTETI I ARTEVE TË BUKURA </w:t>
    </w:r>
  </w:p>
  <w:p w14:paraId="509526F5" w14:textId="77777777" w:rsidR="00F255E5" w:rsidRDefault="00DF7C8A">
    <w:r>
      <w:rPr>
        <w:noProof/>
      </w:rPr>
      <mc:AlternateContent>
        <mc:Choice Requires="wpg">
          <w:drawing>
            <wp:anchor distT="0" distB="0" distL="114300" distR="114300" simplePos="0" relativeHeight="251661312" behindDoc="1" locked="0" layoutInCell="1" allowOverlap="1" wp14:anchorId="77EB4F61" wp14:editId="19514044">
              <wp:simplePos x="0" y="0"/>
              <wp:positionH relativeFrom="page">
                <wp:posOffset>4894326</wp:posOffset>
              </wp:positionH>
              <wp:positionV relativeFrom="page">
                <wp:posOffset>1362710</wp:posOffset>
              </wp:positionV>
              <wp:extent cx="1063942" cy="9525"/>
              <wp:effectExtent l="0" t="0" r="0" b="0"/>
              <wp:wrapNone/>
              <wp:docPr id="3512" name="Group 3512"/>
              <wp:cNvGraphicFramePr/>
              <a:graphic xmlns:a="http://schemas.openxmlformats.org/drawingml/2006/main">
                <a:graphicData uri="http://schemas.microsoft.com/office/word/2010/wordprocessingGroup">
                  <wpg:wgp>
                    <wpg:cNvGrpSpPr/>
                    <wpg:grpSpPr>
                      <a:xfrm>
                        <a:off x="0" y="0"/>
                        <a:ext cx="1063942" cy="9525"/>
                        <a:chOff x="0" y="0"/>
                        <a:chExt cx="1063942" cy="9525"/>
                      </a:xfrm>
                    </wpg:grpSpPr>
                    <wps:wsp>
                      <wps:cNvPr id="3662" name="Shape 3662"/>
                      <wps:cNvSpPr/>
                      <wps:spPr>
                        <a:xfrm>
                          <a:off x="0" y="0"/>
                          <a:ext cx="1063942" cy="9525"/>
                        </a:xfrm>
                        <a:custGeom>
                          <a:avLst/>
                          <a:gdLst/>
                          <a:ahLst/>
                          <a:cxnLst/>
                          <a:rect l="0" t="0" r="0" b="0"/>
                          <a:pathLst>
                            <a:path w="1063942" h="9525">
                              <a:moveTo>
                                <a:pt x="0" y="0"/>
                              </a:moveTo>
                              <a:lnTo>
                                <a:pt x="1063942" y="0"/>
                              </a:lnTo>
                              <a:lnTo>
                                <a:pt x="1063942" y="9525"/>
                              </a:lnTo>
                              <a:lnTo>
                                <a:pt x="0" y="9525"/>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3512" style="width:83.775pt;height:0.75pt;position:absolute;z-index:-2147483648;mso-position-horizontal-relative:page;mso-position-horizontal:absolute;margin-left:385.38pt;mso-position-vertical-relative:page;margin-top:107.3pt;" coordsize="10639,95">
              <v:shape id="Shape 3663" style="position:absolute;width:10639;height:95;left:0;top:0;" coordsize="1063942,9525" path="m0,0l1063942,0l1063942,9525l0,9525l0,0">
                <v:stroke weight="0pt" endcap="flat" joinstyle="miter" miterlimit="10" on="false" color="#000000" opacity="0"/>
                <v:fill on="true" color="#0000ff"/>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30B8A" w14:textId="77777777" w:rsidR="00F255E5" w:rsidRDefault="00DF7C8A">
    <w:pPr>
      <w:spacing w:after="0"/>
    </w:pPr>
    <w:r>
      <w:rPr>
        <w:rFonts w:ascii="Times New Roman" w:eastAsia="Times New Roman" w:hAnsi="Times New Roman" w:cs="Times New Roman"/>
        <w:sz w:val="20"/>
      </w:rPr>
      <w:t xml:space="preserve"> </w:t>
    </w:r>
  </w:p>
  <w:p w14:paraId="4DFE6780" w14:textId="77777777" w:rsidR="00F255E5" w:rsidRDefault="00DF7C8A">
    <w:pPr>
      <w:spacing w:after="0"/>
      <w:ind w:left="457"/>
      <w:jc w:val="center"/>
    </w:pPr>
    <w:r>
      <w:rPr>
        <w:b/>
        <w:sz w:val="24"/>
      </w:rPr>
      <w:t xml:space="preserve">UNIVERSITETI I PRISHTINËS </w:t>
    </w:r>
  </w:p>
  <w:p w14:paraId="33D58672" w14:textId="77777777" w:rsidR="00F255E5" w:rsidRDefault="00DF7C8A">
    <w:pPr>
      <w:spacing w:after="0"/>
      <w:ind w:left="462"/>
      <w:jc w:val="center"/>
    </w:pPr>
    <w:r>
      <w:rPr>
        <w:b/>
        <w:sz w:val="24"/>
      </w:rPr>
      <w:t xml:space="preserve">“HASAN PRISHTINA” </w:t>
    </w:r>
  </w:p>
  <w:p w14:paraId="2193A14D" w14:textId="77777777" w:rsidR="00F255E5" w:rsidRDefault="00DF7C8A">
    <w:r>
      <w:rPr>
        <w:noProof/>
      </w:rPr>
      <mc:AlternateContent>
        <mc:Choice Requires="wpg">
          <w:drawing>
            <wp:anchor distT="0" distB="0" distL="114300" distR="114300" simplePos="0" relativeHeight="251662336" behindDoc="1" locked="0" layoutInCell="1" allowOverlap="1" wp14:anchorId="5D1B2647" wp14:editId="759846C2">
              <wp:simplePos x="0" y="0"/>
              <wp:positionH relativeFrom="page">
                <wp:posOffset>1059815</wp:posOffset>
              </wp:positionH>
              <wp:positionV relativeFrom="page">
                <wp:posOffset>488315</wp:posOffset>
              </wp:positionV>
              <wp:extent cx="4898454" cy="883920"/>
              <wp:effectExtent l="0" t="0" r="0" b="0"/>
              <wp:wrapNone/>
              <wp:docPr id="3477" name="Group 3477"/>
              <wp:cNvGraphicFramePr/>
              <a:graphic xmlns:a="http://schemas.openxmlformats.org/drawingml/2006/main">
                <a:graphicData uri="http://schemas.microsoft.com/office/word/2010/wordprocessingGroup">
                  <wpg:wgp>
                    <wpg:cNvGrpSpPr/>
                    <wpg:grpSpPr>
                      <a:xfrm>
                        <a:off x="0" y="0"/>
                        <a:ext cx="4898454" cy="883920"/>
                        <a:chOff x="0" y="0"/>
                        <a:chExt cx="4898454" cy="883920"/>
                      </a:xfrm>
                    </wpg:grpSpPr>
                    <pic:pic xmlns:pic="http://schemas.openxmlformats.org/drawingml/2006/picture">
                      <pic:nvPicPr>
                        <pic:cNvPr id="3478" name="Picture 3478"/>
                        <pic:cNvPicPr/>
                      </pic:nvPicPr>
                      <pic:blipFill>
                        <a:blip r:embed="rId1"/>
                        <a:stretch>
                          <a:fillRect/>
                        </a:stretch>
                      </pic:blipFill>
                      <pic:spPr>
                        <a:xfrm>
                          <a:off x="0" y="0"/>
                          <a:ext cx="831215" cy="793115"/>
                        </a:xfrm>
                        <a:prstGeom prst="rect">
                          <a:avLst/>
                        </a:prstGeom>
                      </pic:spPr>
                    </pic:pic>
                    <wps:wsp>
                      <wps:cNvPr id="3660" name="Shape 3660"/>
                      <wps:cNvSpPr/>
                      <wps:spPr>
                        <a:xfrm>
                          <a:off x="3834511" y="874395"/>
                          <a:ext cx="1063942" cy="9525"/>
                        </a:xfrm>
                        <a:custGeom>
                          <a:avLst/>
                          <a:gdLst/>
                          <a:ahLst/>
                          <a:cxnLst/>
                          <a:rect l="0" t="0" r="0" b="0"/>
                          <a:pathLst>
                            <a:path w="1063942" h="9525">
                              <a:moveTo>
                                <a:pt x="0" y="0"/>
                              </a:moveTo>
                              <a:lnTo>
                                <a:pt x="1063942" y="0"/>
                              </a:lnTo>
                              <a:lnTo>
                                <a:pt x="1063942" y="9525"/>
                              </a:lnTo>
                              <a:lnTo>
                                <a:pt x="0" y="9525"/>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group id="Group 3477" style="width:385.705pt;height:69.6pt;position:absolute;z-index:-2147483648;mso-position-horizontal-relative:page;mso-position-horizontal:absolute;margin-left:83.45pt;mso-position-vertical-relative:page;margin-top:38.45pt;" coordsize="48984,8839">
              <v:shape id="Picture 3478" style="position:absolute;width:8312;height:7931;left:0;top:0;" filled="f">
                <v:imagedata r:id="rId4"/>
              </v:shape>
              <v:shape id="Shape 3661" style="position:absolute;width:10639;height:95;left:38345;top:8743;" coordsize="1063942,9525" path="m0,0l1063942,0l1063942,9525l0,9525l0,0">
                <v:stroke weight="0pt" endcap="flat" joinstyle="miter" miterlimit="10" on="false" color="#000000" opacity="0"/>
                <v:fill on="true" color="#0000ff"/>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E5"/>
    <w:rsid w:val="00120D2F"/>
    <w:rsid w:val="00183979"/>
    <w:rsid w:val="002C184E"/>
    <w:rsid w:val="003409E0"/>
    <w:rsid w:val="0039433F"/>
    <w:rsid w:val="003D2F36"/>
    <w:rsid w:val="003F6BE7"/>
    <w:rsid w:val="005C64C3"/>
    <w:rsid w:val="006573DF"/>
    <w:rsid w:val="007762CE"/>
    <w:rsid w:val="009541F3"/>
    <w:rsid w:val="0099706B"/>
    <w:rsid w:val="009B16F4"/>
    <w:rsid w:val="00AA07C8"/>
    <w:rsid w:val="00BD078D"/>
    <w:rsid w:val="00CD1211"/>
    <w:rsid w:val="00DF7C8A"/>
    <w:rsid w:val="00F255E5"/>
    <w:rsid w:val="00F8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A641"/>
  <w15:docId w15:val="{6328F803-E170-4A10-A301-8A9EAB92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ni-pr.edu/" TargetMode="External"/><Relationship Id="rId13" Type="http://schemas.openxmlformats.org/officeDocument/2006/relationships/hyperlink" Target="http://www.uni-pr.edu/" TargetMode="External"/><Relationship Id="rId18" Type="http://schemas.openxmlformats.org/officeDocument/2006/relationships/hyperlink" Target="http://www.uni-pr.edu/"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www.uni-pr.edu/" TargetMode="External"/><Relationship Id="rId12" Type="http://schemas.openxmlformats.org/officeDocument/2006/relationships/hyperlink" Target="http://www.uni-pr.edu/" TargetMode="External"/><Relationship Id="rId17" Type="http://schemas.openxmlformats.org/officeDocument/2006/relationships/hyperlink" Target="http://www.uni-pr.edu/"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uni-pr.edu/" TargetMode="External"/><Relationship Id="rId20" Type="http://schemas.openxmlformats.org/officeDocument/2006/relationships/hyperlink" Target="http://www.uni-pr.edu/" TargetMode="External"/><Relationship Id="rId1" Type="http://schemas.openxmlformats.org/officeDocument/2006/relationships/styles" Target="styles.xml"/><Relationship Id="rId6" Type="http://schemas.openxmlformats.org/officeDocument/2006/relationships/hyperlink" Target="http://www.uni-pr.edu/" TargetMode="External"/><Relationship Id="rId11" Type="http://schemas.openxmlformats.org/officeDocument/2006/relationships/hyperlink" Target="http://www.uni-pr.edu/"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uni-pr.edu/" TargetMode="External"/><Relationship Id="rId23" Type="http://schemas.openxmlformats.org/officeDocument/2006/relationships/header" Target="header3.xml"/><Relationship Id="rId10" Type="http://schemas.openxmlformats.org/officeDocument/2006/relationships/hyperlink" Target="http://www.uni-pr.edu/" TargetMode="External"/><Relationship Id="rId19" Type="http://schemas.openxmlformats.org/officeDocument/2006/relationships/hyperlink" Target="http://www.uni-pr.edu/" TargetMode="External"/><Relationship Id="rId4" Type="http://schemas.openxmlformats.org/officeDocument/2006/relationships/footnotes" Target="footnotes.xml"/><Relationship Id="rId9" Type="http://schemas.openxmlformats.org/officeDocument/2006/relationships/hyperlink" Target="http://www.uni-pr.edu/" TargetMode="External"/><Relationship Id="rId14" Type="http://schemas.openxmlformats.org/officeDocument/2006/relationships/hyperlink" Target="http://www.uni-pr.ed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Sabrije.Vllasaliu</dc:creator>
  <cp:keywords/>
  <cp:lastModifiedBy>PULSE Electronics</cp:lastModifiedBy>
  <cp:revision>5</cp:revision>
  <dcterms:created xsi:type="dcterms:W3CDTF">2024-10-21T07:25:00Z</dcterms:created>
  <dcterms:modified xsi:type="dcterms:W3CDTF">2024-10-29T21:05:00Z</dcterms:modified>
</cp:coreProperties>
</file>